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1" w:rsidRPr="00FE3ECD" w:rsidRDefault="000C44A1" w:rsidP="000C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0C44A1" w:rsidRPr="00FE3ECD" w:rsidRDefault="000C44A1" w:rsidP="000C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FE3ECD">
        <w:rPr>
          <w:rFonts w:ascii="Times New Roman" w:eastAsia="Calibri" w:hAnsi="Times New Roman" w:cs="Times New Roman"/>
          <w:sz w:val="24"/>
          <w:szCs w:val="24"/>
        </w:rPr>
        <w:t>РАССМОТРЕНО на заседании  ШМО            СОГЛАСОВАНО</w:t>
      </w:r>
      <w:proofErr w:type="gramEnd"/>
      <w:r w:rsidRPr="00FE3ECD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 руководитель МО                                              зам. директора БОУ г. Омска «СОШ № 53»                         Директор БОУ г. Омска «СОШ № 53»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 ________/</w:t>
      </w:r>
      <w:proofErr w:type="spellStart"/>
      <w:r w:rsidRPr="00FE3ECD">
        <w:rPr>
          <w:rFonts w:ascii="Times New Roman" w:eastAsia="Calibri" w:hAnsi="Times New Roman" w:cs="Times New Roman"/>
          <w:sz w:val="24"/>
          <w:szCs w:val="24"/>
        </w:rPr>
        <w:t>Колова</w:t>
      </w:r>
      <w:proofErr w:type="spellEnd"/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С. В./                                    ________________/</w:t>
      </w:r>
      <w:proofErr w:type="spellStart"/>
      <w:r w:rsidRPr="00FE3ECD">
        <w:rPr>
          <w:rFonts w:ascii="Times New Roman" w:eastAsia="Calibri" w:hAnsi="Times New Roman" w:cs="Times New Roman"/>
          <w:sz w:val="24"/>
          <w:szCs w:val="24"/>
        </w:rPr>
        <w:t>Мубаракшина</w:t>
      </w:r>
      <w:proofErr w:type="spellEnd"/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Л. Р./                                 _____________И.Л. </w:t>
      </w:r>
      <w:proofErr w:type="spellStart"/>
      <w:r w:rsidRPr="00FE3ECD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 Протокол № ____                                               «___»_____________________2017г.                                 приказ №____от «__ »________2017г.                                                                                            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      «____» __________ 2017 г.                                                                                                           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</w:p>
    <w:p w:rsidR="000C44A1" w:rsidRPr="00FE3ECD" w:rsidRDefault="000C44A1" w:rsidP="000C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EC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 ПРОГРАММА </w:t>
      </w:r>
    </w:p>
    <w:p w:rsidR="000C44A1" w:rsidRPr="00FE3ECD" w:rsidRDefault="000C44A1" w:rsidP="000C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 окружающему  миру</w:t>
      </w:r>
    </w:p>
    <w:p w:rsidR="000C44A1" w:rsidRPr="00FE3ECD" w:rsidRDefault="000C44A1" w:rsidP="000C4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>2017 – 2018  учебный год</w:t>
      </w:r>
    </w:p>
    <w:p w:rsidR="000C44A1" w:rsidRPr="00FE3ECD" w:rsidRDefault="000C44A1" w:rsidP="00D907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</w:rPr>
        <w:t xml:space="preserve">Класс:     </w:t>
      </w:r>
      <w:r w:rsidRPr="00FE3ECD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FE3E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FE3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0795" w:rsidRPr="00FE3ECD" w:rsidRDefault="00D90795" w:rsidP="00D907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ECD">
        <w:rPr>
          <w:rFonts w:ascii="Times New Roman" w:eastAsia="Calibri" w:hAnsi="Times New Roman" w:cs="Times New Roman"/>
          <w:sz w:val="28"/>
          <w:szCs w:val="28"/>
        </w:rPr>
        <w:t xml:space="preserve">УМК: </w:t>
      </w:r>
      <w:r w:rsidRPr="00FE3EC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Перспективная начальная школа</w:t>
      </w:r>
      <w:r w:rsidRPr="00FE3EC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»,</w:t>
      </w:r>
    </w:p>
    <w:p w:rsidR="00D90795" w:rsidRPr="00FE3ECD" w:rsidRDefault="00D90795" w:rsidP="00D907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795" w:rsidRPr="00FE3ECD" w:rsidRDefault="000C44A1" w:rsidP="00D907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E3ECD">
        <w:rPr>
          <w:rFonts w:ascii="Times New Roman" w:eastAsia="Calibri" w:hAnsi="Times New Roman" w:cs="Times New Roman"/>
          <w:b/>
          <w:sz w:val="28"/>
          <w:szCs w:val="28"/>
        </w:rPr>
        <w:t>Программа:</w:t>
      </w:r>
      <w:r w:rsidR="00D90795" w:rsidRPr="00FE3E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0795" w:rsidRPr="00FE3ECD">
        <w:rPr>
          <w:rFonts w:ascii="Times New Roman" w:hAnsi="Times New Roman"/>
          <w:sz w:val="24"/>
          <w:szCs w:val="24"/>
          <w:u w:val="single"/>
        </w:rPr>
        <w:t xml:space="preserve">Программы по учебным предметам.  Предметная линия учебников системы «Перспективная начальная школа».  1—4 классы / </w:t>
      </w:r>
    </w:p>
    <w:p w:rsidR="00D90795" w:rsidRPr="00FE3ECD" w:rsidRDefault="00D90795" w:rsidP="00D907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E3ECD">
        <w:rPr>
          <w:rFonts w:ascii="Times New Roman" w:hAnsi="Times New Roman"/>
          <w:sz w:val="24"/>
          <w:szCs w:val="24"/>
          <w:u w:val="single"/>
        </w:rPr>
        <w:t>Р.Г.Чуракова</w:t>
      </w:r>
      <w:proofErr w:type="spellEnd"/>
      <w:r w:rsidRPr="00FE3ECD">
        <w:rPr>
          <w:rFonts w:ascii="Times New Roman" w:hAnsi="Times New Roman"/>
          <w:sz w:val="24"/>
          <w:szCs w:val="24"/>
          <w:u w:val="single"/>
        </w:rPr>
        <w:t>.  — М.: Академкнига/Учебник, 2012</w:t>
      </w:r>
    </w:p>
    <w:p w:rsidR="00D90795" w:rsidRPr="00FE3ECD" w:rsidRDefault="00D90795" w:rsidP="00D9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3ECD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  <w:r w:rsidRPr="00FE3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Федотова О.Н.,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Трафимова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Г.В.,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С.А., Окружающий мир. 4 класс: Учебник.</w:t>
      </w:r>
      <w:r w:rsidRPr="00FE3ECD">
        <w:rPr>
          <w:rFonts w:ascii="Times New Roman" w:hAnsi="Times New Roman"/>
          <w:sz w:val="24"/>
          <w:szCs w:val="24"/>
          <w:u w:val="single"/>
        </w:rPr>
        <w:t xml:space="preserve"> У 1,У 2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,,2011г.</w:t>
      </w: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FE3ECD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  <w:r w:rsidRPr="00FE3E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Федотова О.Н.,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Трафимова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Г.В.,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</w:t>
      </w:r>
      <w:bookmarkStart w:id="0" w:name="_GoBack"/>
      <w:bookmarkEnd w:id="0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С.А., Окружающий мир. 4 класс. Тетрадь для самостоятельной работы</w:t>
      </w:r>
      <w:r w:rsidRPr="00FE3ECD">
        <w:rPr>
          <w:rFonts w:ascii="Times New Roman" w:hAnsi="Times New Roman"/>
          <w:sz w:val="24"/>
          <w:szCs w:val="24"/>
          <w:u w:val="single"/>
        </w:rPr>
        <w:t xml:space="preserve"> Т- 1, Т-2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  – М: Академкнига/ Учебник 2015г</w:t>
      </w:r>
      <w:proofErr w:type="gram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..</w:t>
      </w:r>
      <w:proofErr w:type="gramEnd"/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Федотова О.Н.,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Трафимова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Г.В.,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С.А., Окружающий мир. Хрестоматия. 4 класс. – М: Академкнига/ Учебник 2011г.,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Федотова О.Н.,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Трафимова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Г.В.,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>Трафимов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С.А., Методическое пособие для учителя. – М: Академкнига/ Учебник 2008г.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Количество часов: </w:t>
      </w:r>
      <w:r w:rsidR="001C5A32"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>70</w:t>
      </w: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часов.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2602"/>
        <w:gridCol w:w="2601"/>
        <w:gridCol w:w="2601"/>
        <w:gridCol w:w="2604"/>
        <w:gridCol w:w="2604"/>
      </w:tblGrid>
      <w:tr w:rsidR="000C44A1" w:rsidRPr="00FE3ECD" w:rsidTr="00471408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C44A1" w:rsidRPr="00FE3ECD" w:rsidTr="00471408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0C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0C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1C5A32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B77" w:rsidRDefault="00C61B77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3"/>
        <w:gridCol w:w="2408"/>
        <w:gridCol w:w="2279"/>
        <w:gridCol w:w="2276"/>
        <w:gridCol w:w="2141"/>
        <w:gridCol w:w="1432"/>
      </w:tblGrid>
      <w:tr w:rsidR="000C44A1" w:rsidRPr="00FE3ECD" w:rsidTr="00471408">
        <w:trPr>
          <w:trHeight w:val="390"/>
        </w:trPr>
        <w:tc>
          <w:tcPr>
            <w:tcW w:w="1653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C44A1" w:rsidRPr="00FE3ECD" w:rsidTr="00471408">
        <w:trPr>
          <w:trHeight w:val="282"/>
        </w:trPr>
        <w:tc>
          <w:tcPr>
            <w:tcW w:w="1653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 работа</w:t>
            </w: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44A1" w:rsidRPr="00FE3ECD" w:rsidTr="00471408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</w:tcPr>
          <w:p w:rsidR="000C44A1" w:rsidRPr="00FE3ECD" w:rsidRDefault="00D90795" w:rsidP="00471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D90795" w:rsidRPr="00FE3ECD" w:rsidRDefault="00D90795" w:rsidP="00D9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A1" w:rsidRPr="00FE3ECD" w:rsidRDefault="000C44A1" w:rsidP="000C44A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предметные результаты освоения  по предмету</w:t>
      </w:r>
      <w:r w:rsidRPr="00FE3E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FE3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окружающий  мир</w:t>
      </w:r>
      <w:r w:rsidRPr="00FE3E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  <w:r w:rsidRPr="00FE3ECD">
        <w:rPr>
          <w:rFonts w:ascii="Times New Roman" w:eastAsia="Calibri" w:hAnsi="Times New Roman" w:cs="Times New Roman"/>
          <w:b/>
          <w:sz w:val="28"/>
          <w:szCs w:val="28"/>
          <w:u w:val="single"/>
        </w:rPr>
        <w:t>в  4   классе</w:t>
      </w:r>
    </w:p>
    <w:p w:rsidR="000C44A1" w:rsidRPr="00FE3ECD" w:rsidRDefault="000C44A1" w:rsidP="000C4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</w:t>
      </w:r>
      <w:proofErr w:type="spellStart"/>
      <w:r w:rsidRPr="00FE3ECD">
        <w:rPr>
          <w:rFonts w:ascii="Times New Roman" w:eastAsia="Calibri" w:hAnsi="Times New Roman" w:cs="Times New Roman"/>
          <w:b/>
          <w:sz w:val="24"/>
          <w:szCs w:val="24"/>
        </w:rPr>
        <w:t>результатами</w:t>
      </w:r>
      <w:r w:rsidRPr="00FE3ECD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spellEnd"/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обучающимися </w:t>
      </w:r>
      <w:r w:rsidRPr="00FE3EC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</w:t>
      </w: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окружающему миру  </w:t>
      </w:r>
      <w:r w:rsidRPr="00FE3ECD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оцениватьжизненные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ситуации (поступки людей) с точки зрения общепринятых норм и ценностей: учиться отделять поступки от самого человека.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В предложенных ситуациях, опираясь на общие для всех правила поведения,  делать выбор, какой поступок совершить.</w:t>
      </w:r>
    </w:p>
    <w:p w:rsidR="000C44A1" w:rsidRPr="00FE3ECD" w:rsidRDefault="000C44A1" w:rsidP="000C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  <w:r w:rsidRPr="00FE3ECD">
        <w:rPr>
          <w:rFonts w:ascii="Times New Roman" w:eastAsia="Calibri" w:hAnsi="Times New Roman" w:cs="Times New Roman"/>
          <w:sz w:val="24"/>
          <w:szCs w:val="24"/>
        </w:rPr>
        <w:tab/>
      </w: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3ECD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FE3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E3ECD">
        <w:rPr>
          <w:rFonts w:ascii="Times New Roman" w:eastAsia="Calibri" w:hAnsi="Times New Roman" w:cs="Times New Roman"/>
          <w:b/>
          <w:sz w:val="24"/>
          <w:szCs w:val="24"/>
        </w:rPr>
        <w:t>результатами</w:t>
      </w:r>
      <w:r w:rsidRPr="00FE3ECD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spellEnd"/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обучающимися </w:t>
      </w:r>
      <w:r w:rsidRPr="00FE3EC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по </w:t>
      </w: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окружающему миру </w:t>
      </w:r>
      <w:r w:rsidRPr="00FE3ECD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:</w:t>
      </w: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  <w:t>Регулятивные УУД</w:t>
      </w: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ja-JP" w:bidi="fa-IR"/>
        </w:rPr>
        <w:t>: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Самостоятельно формулировать цели урока после предварительного обсуждения.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Совместно с учителем обнаруживать и формулировать учебную проблему.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Составлять план решения проблемы (задачи) совместно с учителем.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Работая по плану, сверять свои действия с целью и, при необходимости, исправлять ошибки с помощью учителя.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  <w:t>Познавательные УУД</w:t>
      </w: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ja-JP" w:bidi="fa-IR"/>
        </w:rPr>
        <w:t>: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Добывать новые знания: извлекать информацию, представленную в разных формах (текст, таблица, схема, иллюстрация).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Перерабатывать полученную информацию: сравнивать и  группировать факты и </w:t>
      </w:r>
      <w:proofErr w:type="spell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явления</w:t>
      </w:r>
      <w:proofErr w:type="gram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;о</w:t>
      </w:r>
      <w:proofErr w:type="gram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пределять</w:t>
      </w:r>
      <w:proofErr w:type="spell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причины явлений, событий.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Перерабатывать полученную информацию: делать выводы на основе обобщения   знаний.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Преобразовывать информацию из одной формы в другую:  составлять простой план учебно-научного текста.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u w:val="single"/>
          <w:lang w:eastAsia="ja-JP" w:bidi="fa-IR"/>
        </w:rPr>
        <w:t>Коммуникативные УУД</w:t>
      </w:r>
      <w:r w:rsidRPr="00FE3ECD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ja-JP" w:bidi="fa-IR"/>
        </w:rPr>
        <w:t>: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Доносить свою позицию до других:</w:t>
      </w:r>
      <w:r w:rsidRPr="00FE3ECD">
        <w:rPr>
          <w:rFonts w:ascii="Times New Roman" w:eastAsia="Times New Roman CYR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высказывать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свою точку зрения и пытаться её </w:t>
      </w:r>
      <w:r w:rsidRPr="00FE3ECD">
        <w:rPr>
          <w:rFonts w:ascii="Times New Roman" w:eastAsia="Times New Roman CYR" w:hAnsi="Times New Roman" w:cs="Times New Roman"/>
          <w:i/>
          <w:iCs/>
          <w:kern w:val="3"/>
          <w:sz w:val="24"/>
          <w:szCs w:val="24"/>
          <w:lang w:eastAsia="ja-JP" w:bidi="fa-IR"/>
        </w:rPr>
        <w:t>обосновать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, приводя аргументы.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Слушать других, пытаться принимать другую точку зрения, быть готовым изменить свою точку зрения.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Читать вслух и про себя тексты учебников и при этом: вести </w:t>
      </w:r>
      <w:r w:rsidRPr="00FE3EC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диалог с автором</w:t>
      </w:r>
      <w:r w:rsidRPr="00FE3EC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» (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прогнозировать будущее чтение; ставить вопросы к тексту и искать ответы; проверять себя); отделять новое </w:t>
      </w:r>
      <w:proofErr w:type="gram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от</w:t>
      </w:r>
      <w:proofErr w:type="gram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известного; выделять главное; составлять план.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Учиться </w:t>
      </w:r>
      <w:proofErr w:type="gramStart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уважительно</w:t>
      </w:r>
      <w:proofErr w:type="gramEnd"/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относиться к позиции другого, пытаться договариваться</w:t>
      </w: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FE3ECD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обучающимися </w:t>
      </w:r>
      <w:r w:rsidRPr="00FE3EC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по </w:t>
      </w:r>
      <w:r w:rsidRPr="00FE3EC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окружающему миру</w:t>
      </w:r>
      <w:r w:rsidRPr="00FE3ECD">
        <w:rPr>
          <w:rFonts w:ascii="Times New Roman" w:eastAsia="Calibri" w:hAnsi="Times New Roman" w:cs="Times New Roman"/>
          <w:sz w:val="24"/>
          <w:szCs w:val="24"/>
        </w:rPr>
        <w:t xml:space="preserve"> являются </w:t>
      </w: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формирование следующих умений: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 роль основных органов и систем органов в организме человека;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применять знания о своём организме в жизни (для составления режима дня, правил поведения и т.д.);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называть основные свойства воздуха как газа, воды как жидкости и полезных ископаемых как твёрдых тел;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объяснять, как человек использует свойства воздуха, воды, важнейших полезных ископаемых;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объяснять, в чём главное отличие человека от животных;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находить противоречия между природой и хозяйством человека, предлагать способы их устранения.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оценивать, что полезно для здоровья, а что вредно;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доказывать необходимость бережного отношения к живым организмам.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по поведению людей узнавать, какие они испытывают эмоции (переживания), какие у них черты характера;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отличать друг от друга разные эпохи (времена) в истории человечества;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0C44A1" w:rsidRPr="00FE3ECD" w:rsidRDefault="000C44A1" w:rsidP="000C44A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FE3ECD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A1" w:rsidRPr="00FE3ECD" w:rsidRDefault="000C44A1" w:rsidP="000C44A1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«Окружающий мир»</w:t>
      </w:r>
    </w:p>
    <w:p w:rsidR="000C44A1" w:rsidRPr="00FE3ECD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850"/>
        <w:gridCol w:w="567"/>
        <w:gridCol w:w="709"/>
        <w:gridCol w:w="4332"/>
      </w:tblGrid>
      <w:tr w:rsidR="000C44A1" w:rsidRPr="00FE3ECD" w:rsidTr="00471408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учебных занятий</w:t>
            </w:r>
          </w:p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A1" w:rsidRPr="00FE3ECD" w:rsidRDefault="000C44A1" w:rsidP="004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A1" w:rsidRPr="00FE3ECD" w:rsidTr="00471408">
        <w:tc>
          <w:tcPr>
            <w:tcW w:w="145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</w:t>
            </w:r>
            <w:r w:rsidRPr="00FE3ECD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Человек и природа (40ч)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C44A1" w:rsidRPr="00FE3ECD" w:rsidTr="00471408">
        <w:trPr>
          <w:trHeight w:val="293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Общее представление о вселенной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Природные зоны России: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Соблюдение экологических правил поведения во время прогулок в лес, в парк, на луг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Родной край-часть великой России.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Общее представление о строении тела человека.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Система органов: органы чувств, опорно-двигательная, пищеварительная, дыхательная, кровеносная, нервная. Роль органов чувств и жизнедеятельности организма. Гигиена систем органов.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экскурсия наблюдение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0C44A1" w:rsidRPr="00FE3ECD" w:rsidRDefault="000C44A1" w:rsidP="004714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картами, помещенными в учебнике. Вы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ступления с докладами перед учащимися 2-3 классов. </w:t>
            </w:r>
            <w:r w:rsidRPr="00FE3ECD">
              <w:rPr>
                <w:rFonts w:ascii="Times New Roman" w:hAnsi="Times New Roman"/>
                <w:sz w:val="24"/>
                <w:szCs w:val="24"/>
              </w:rPr>
              <w:t>Вести наблюдения в природе и устно и письменно формулиро</w:t>
            </w:r>
            <w:r w:rsidRPr="00FE3ECD">
              <w:rPr>
                <w:rFonts w:ascii="Times New Roman" w:hAnsi="Times New Roman"/>
                <w:sz w:val="24"/>
                <w:szCs w:val="24"/>
              </w:rPr>
              <w:softHyphen/>
              <w:t>вать выводы. В пределах программы объяснять взаимосвязи в природе, при</w:t>
            </w:r>
            <w:r w:rsidRPr="00FE3ECD">
              <w:rPr>
                <w:rFonts w:ascii="Times New Roman" w:hAnsi="Times New Roman"/>
                <w:sz w:val="24"/>
                <w:szCs w:val="24"/>
              </w:rPr>
              <w:softHyphen/>
              <w:t>роды и человека. Пропагандировать знания о природе, об отношении к ней че</w:t>
            </w:r>
            <w:r w:rsidRPr="00FE3ECD">
              <w:rPr>
                <w:rFonts w:ascii="Times New Roman" w:hAnsi="Times New Roman"/>
                <w:sz w:val="24"/>
                <w:szCs w:val="24"/>
              </w:rPr>
              <w:softHyphen/>
              <w:t>ловека; лично вместе со взрослыми участвовать в практической ра</w:t>
            </w:r>
            <w:r w:rsidRPr="00FE3ECD">
              <w:rPr>
                <w:rFonts w:ascii="Times New Roman" w:hAnsi="Times New Roman"/>
                <w:sz w:val="24"/>
                <w:szCs w:val="24"/>
              </w:rPr>
              <w:softHyphen/>
              <w:t xml:space="preserve">боте по охране </w:t>
            </w:r>
            <w:proofErr w:type="spellStart"/>
            <w:r w:rsidRPr="00FE3EC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 w:rsidRPr="00FE3EC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E3ECD"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 w:rsidRPr="00FE3ECD">
              <w:rPr>
                <w:rFonts w:ascii="Times New Roman" w:hAnsi="Times New Roman"/>
                <w:sz w:val="24"/>
                <w:szCs w:val="24"/>
              </w:rPr>
              <w:t xml:space="preserve"> зависимость между поведением людей в при</w:t>
            </w:r>
            <w:r w:rsidRPr="00FE3ECD">
              <w:rPr>
                <w:rFonts w:ascii="Times New Roman" w:hAnsi="Times New Roman"/>
                <w:sz w:val="24"/>
                <w:szCs w:val="24"/>
              </w:rPr>
              <w:softHyphen/>
              <w:t>роде и последствиями этого; оценивать воздействие человека на природу.</w:t>
            </w:r>
          </w:p>
        </w:tc>
      </w:tr>
      <w:tr w:rsidR="000C44A1" w:rsidRPr="00FE3ECD" w:rsidTr="00471408">
        <w:trPr>
          <w:trHeight w:val="244"/>
        </w:trPr>
        <w:tc>
          <w:tcPr>
            <w:tcW w:w="145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FE3ECD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Человек и общество (24ч)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4A1" w:rsidRPr="00FE3ECD" w:rsidTr="00471408">
        <w:trPr>
          <w:trHeight w:val="5225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Наша родин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Россия.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я-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я-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Росси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я-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многонациональная страна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. Народы, населяющие Россию. Русский язы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к-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государственный язык Российской Федерации. Родной кра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й-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часть великой России. Родной город (село, поселок), регион (область, край, республика). Название. Расположение края на политик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о-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Россия на карте.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Страны и народы мира.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Япония, Соединенные штаты Америки, Великобритания, Франция. Расположение на политической карте, столицы государств, главные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достопримечательности.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Терроризм- международная опасность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(США, г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.Н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ью-Йорк, 11 сентября 2001г.; Россия, г.Беслан, 3 сентября 2004 г.).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История Отечества.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Древние славяне. Древняя Русь. Киевская Русь. Картины труда и быта, традиции, верования. Значимые события в разные исторические времена. Путь из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варяг в греки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» (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XI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вв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.). Крещение Руси (988г). первый на Руси свод законов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Русская правда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» (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памятник законодательства XI- XII вв.)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,о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ч-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      </w:r>
            <w:proofErr w:type="spell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Калита</w:t>
            </w:r>
            <w:proofErr w:type="spell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(1325-1340 гг.), Дмитрий Донской (1359-1389 гг.).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Традиционные российские религии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. Вера в единого бога и сохранение традиционной обрядовости. Древние времена-времена многобожия (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вера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 (Алла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х-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духовная власть и сила), буддисты (Будда- духовная связь всех проявлений жизни).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Сохранение традиционной истории России.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Исторические памятники столицы и исторические события, связанные с ними: памятник Минину и Пожарскому на Красной площади (4 ноябр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я-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бородинская битва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» (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      </w:r>
            <w:proofErr w:type="gramStart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я-</w:t>
            </w:r>
            <w:proofErr w:type="gramEnd"/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Спутник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 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проспекте Мира, монумент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Покорителям космоса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», 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аллея Героев –космонавтов (12 апреля- День космонавтики); фонтан 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Дружба народов</w:t>
            </w:r>
            <w:r w:rsidRPr="00FE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» (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знаменитый символ Союза Советских Социалистических Республик).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экскурсия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чтение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Наблюдения  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погодой, растениями, животными, деятельностью </w:t>
            </w:r>
            <w:r w:rsidRPr="00FE3E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человек   в данной природной зоне. 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E3E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Наблюдение за результатом воз</w:t>
            </w:r>
            <w:r w:rsidRPr="00FE3E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человека на  природу и   их       элементарная   оценка (положительное отрицательное воздействие людей на природу</w:t>
            </w:r>
            <w:proofErr w:type="gramEnd"/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работы: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  с гербариями  - классификация   растений, </w:t>
            </w:r>
            <w:proofErr w:type="gram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описаниях</w:t>
            </w:r>
            <w:proofErr w:type="gram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внешнего вида,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произрастания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элементарной экологиче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 (зимняя подкормка животных, озеленение школьного двора, выступление перед учащимися 1-3 классов, ро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дителями и др.). </w:t>
            </w:r>
          </w:p>
          <w:p w:rsidR="000C44A1" w:rsidRPr="00FE3ECD" w:rsidRDefault="000C44A1" w:rsidP="00471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докладами о растениях и животных природной зоны родного края перед учащимися 2-3 классов.</w:t>
            </w:r>
          </w:p>
          <w:p w:rsidR="000C44A1" w:rsidRPr="00FE3ECD" w:rsidRDefault="000C44A1" w:rsidP="00471408">
            <w:pPr>
              <w:tabs>
                <w:tab w:val="left" w:pos="3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0C44A1" w:rsidRPr="00FE3ECD" w:rsidTr="00471408">
        <w:tc>
          <w:tcPr>
            <w:tcW w:w="145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FE3ECD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Правила безопасного поведения (4ч)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C44A1" w:rsidRPr="00FE3ECD" w:rsidTr="00471408"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Соблюдения правил безопасного поведения</w:t>
            </w: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Соблюдения правил безопасного поведения во время прогулок в лес, в парк, на луг.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Соблюдения правил безопасного поведения во время приема пищи.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E3ECD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ja-JP" w:bidi="fa-IR"/>
              </w:rPr>
      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      </w:r>
          </w:p>
          <w:p w:rsidR="000C44A1" w:rsidRPr="00FE3ECD" w:rsidRDefault="000C44A1" w:rsidP="0047140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экскурсия наблюдение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изменением своего веса, роста, пульса в спокойном состоянии и после физической нагрузки. Практические работы. </w:t>
            </w:r>
          </w:p>
          <w:p w:rsidR="000C44A1" w:rsidRPr="00FE3ECD" w:rsidRDefault="000C44A1" w:rsidP="0047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 ученика 4-го класса. Оказание первой помощи при легких травмах: простейшая обработка ран, наложение повязок (работа проводится под руководством медицинского работника).</w:t>
            </w:r>
          </w:p>
          <w:p w:rsidR="000C44A1" w:rsidRPr="00FE3ECD" w:rsidRDefault="000C44A1" w:rsidP="0047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Посильное участие школьников в общественно полезной деятельности (распределение обязанностей в классном коллективе, трудовых обязанностей</w:t>
            </w:r>
            <w:r w:rsidRPr="00FE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семье).</w:t>
            </w:r>
          </w:p>
        </w:tc>
      </w:tr>
    </w:tbl>
    <w:p w:rsidR="000C44A1" w:rsidRPr="00FE3ECD" w:rsidRDefault="000C44A1" w:rsidP="000C44A1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 курса «Окружающий мир» 4 класс</w:t>
      </w:r>
    </w:p>
    <w:p w:rsidR="000C44A1" w:rsidRPr="00FE3ECD" w:rsidRDefault="000C44A1" w:rsidP="000C44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16"/>
        <w:tblpPr w:leftFromText="180" w:rightFromText="180" w:vertAnchor="text" w:horzAnchor="margin" w:tblpY="179"/>
        <w:tblW w:w="15417" w:type="dxa"/>
        <w:tblLayout w:type="fixed"/>
        <w:tblLook w:val="04A0" w:firstRow="1" w:lastRow="0" w:firstColumn="1" w:lastColumn="0" w:noHBand="0" w:noVBand="1"/>
      </w:tblPr>
      <w:tblGrid>
        <w:gridCol w:w="654"/>
        <w:gridCol w:w="13"/>
        <w:gridCol w:w="1121"/>
        <w:gridCol w:w="15"/>
        <w:gridCol w:w="6096"/>
        <w:gridCol w:w="997"/>
        <w:gridCol w:w="3261"/>
        <w:gridCol w:w="518"/>
        <w:gridCol w:w="2742"/>
      </w:tblGrid>
      <w:tr w:rsidR="00073822" w:rsidRPr="00FE3ECD" w:rsidTr="001C5A32">
        <w:trPr>
          <w:trHeight w:val="843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6" w:type="dxa"/>
          </w:tcPr>
          <w:p w:rsidR="00255A86" w:rsidRPr="00FE3ECD" w:rsidRDefault="00255A86" w:rsidP="00471408">
            <w:pPr>
              <w:tabs>
                <w:tab w:val="left" w:pos="13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tabs>
                <w:tab w:val="left" w:pos="13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255A86" w:rsidRPr="00FE3ECD" w:rsidTr="00F375FF">
        <w:trPr>
          <w:trHeight w:val="556"/>
        </w:trPr>
        <w:tc>
          <w:tcPr>
            <w:tcW w:w="15417" w:type="dxa"/>
            <w:gridSpan w:val="9"/>
          </w:tcPr>
          <w:p w:rsidR="00255A86" w:rsidRPr="00FE3ECD" w:rsidRDefault="00255A86" w:rsidP="0047140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556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славяне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649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532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западными завоевателями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Москвы. Первые московские князь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в единого бога и сохранение традиционной обрядовости. 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848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«История Отечества»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стр.3</w:t>
            </w:r>
          </w:p>
        </w:tc>
      </w:tr>
      <w:tr w:rsidR="00183D92" w:rsidRPr="00FE3ECD" w:rsidTr="00F375FF">
        <w:trPr>
          <w:trHeight w:val="510"/>
        </w:trPr>
        <w:tc>
          <w:tcPr>
            <w:tcW w:w="15417" w:type="dxa"/>
            <w:gridSpan w:val="9"/>
          </w:tcPr>
          <w:p w:rsidR="00183D92" w:rsidRPr="00FE3ECD" w:rsidRDefault="00183D92" w:rsidP="00183D92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Земля – планета Солнечной системы  </w:t>
            </w:r>
            <w:r w:rsidRPr="00FE3EC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</w:t>
            </w:r>
            <w:r w:rsidRPr="00FE3E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 часа)</w:t>
            </w:r>
          </w:p>
        </w:tc>
      </w:tr>
      <w:tr w:rsidR="00073822" w:rsidRPr="00FE3ECD" w:rsidTr="001C5A32">
        <w:trPr>
          <w:trHeight w:val="510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22" w:rsidRPr="00FE3ECD" w:rsidTr="001C5A32">
        <w:trPr>
          <w:trHeight w:val="564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 и ее движение вокруг Солнца.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нашей страны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«Земля – планета Солнечной системы». Готовимся к школьной олимпиаде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и систематизации  знаний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стр.10</w:t>
            </w:r>
          </w:p>
        </w:tc>
      </w:tr>
      <w:tr w:rsidR="00183D92" w:rsidRPr="00FE3ECD" w:rsidTr="00F375FF">
        <w:trPr>
          <w:trHeight w:val="556"/>
        </w:trPr>
        <w:tc>
          <w:tcPr>
            <w:tcW w:w="15417" w:type="dxa"/>
            <w:gridSpan w:val="9"/>
          </w:tcPr>
          <w:p w:rsidR="00183D92" w:rsidRPr="00FE3ECD" w:rsidRDefault="00183D92" w:rsidP="00183D92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природным зонам России (13 часов)</w:t>
            </w:r>
          </w:p>
        </w:tc>
      </w:tr>
      <w:tr w:rsidR="00073822" w:rsidRPr="00FE3ECD" w:rsidTr="001C5A32">
        <w:trPr>
          <w:trHeight w:val="982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заседание клуба «Ледяная зона. Особенности неживой природы ледяной зоны. Растения ледяной зоны. Животные ледяной зоны. Арктика и человек»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и систематизации  знаний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22" w:rsidRPr="00FE3ECD" w:rsidTr="001C5A32">
        <w:trPr>
          <w:trHeight w:val="853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заседание клуба «Ледяная зона. Особенности неживой природы ледяной зоны. Растения ледяной зоны. Животные ледяной зоны. Арктика и человек»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873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 Тундра и человек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Урок решения практических и проектных задач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 Тундра и человек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Урок решения практических и проектных задач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 Растения зоны лесов. Животные зоны лесов. Роль леса в природе и жизни людей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Урок решения практических и проектных задач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 Растения зоны лесов. Животные зоны лесов. Роль леса в природе и жизни людей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 Степь и человек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55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 Степь и человек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пустынь. Жизнь человека в пустыне.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пустынь. Жизнь человека в пустыне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«Субтропическая зона. Природные условия субтропиков. Растения</w:t>
            </w:r>
            <w:r w:rsidR="00B45BD4"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 Черноморского побережья Кавказа. Отдых на Черноморском побережье»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заседание клуба «Субтропическая зона. Природные условия субтропиков. Растения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 Черноморского побережья Кавказа. Отдых на Черноморском побережье»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знаний.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«Путешествие по природным  зонам России». Готовимся к школьной 1олимпиад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стр.14</w:t>
            </w:r>
          </w:p>
        </w:tc>
      </w:tr>
      <w:tr w:rsidR="00B45BD4" w:rsidRPr="00FE3ECD" w:rsidTr="00F375FF">
        <w:trPr>
          <w:trHeight w:val="423"/>
        </w:trPr>
        <w:tc>
          <w:tcPr>
            <w:tcW w:w="15417" w:type="dxa"/>
            <w:gridSpan w:val="9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край – часть великой России (11 часов)</w:t>
            </w:r>
          </w:p>
        </w:tc>
      </w:tr>
      <w:tr w:rsidR="00073822" w:rsidRPr="00FE3ECD" w:rsidTr="001C5A32">
        <w:trPr>
          <w:trHeight w:val="698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родной край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24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время</w:t>
            </w:r>
          </w:p>
        </w:tc>
        <w:tc>
          <w:tcPr>
            <w:tcW w:w="997" w:type="dxa"/>
          </w:tcPr>
          <w:p w:rsidR="00255A86" w:rsidRPr="00FE3ECD" w:rsidRDefault="00255A86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твоего края</w:t>
            </w:r>
          </w:p>
        </w:tc>
        <w:tc>
          <w:tcPr>
            <w:tcW w:w="997" w:type="dxa"/>
          </w:tcPr>
          <w:p w:rsidR="00255A86" w:rsidRPr="00FE3ECD" w:rsidRDefault="00255A86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и водоемы твоего края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18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можешь сделать ты?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553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твоего края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52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твоего края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588"/>
        </w:trPr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животноводства твоего края и домашние животные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твоего края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твоего края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67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55A86" w:rsidRPr="00FE3ECD" w:rsidRDefault="00255A86" w:rsidP="001C5A32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«Родной край – часть великой России»</w:t>
            </w:r>
            <w:proofErr w:type="gram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отовимся к олимпиаде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стр.22</w:t>
            </w:r>
          </w:p>
        </w:tc>
      </w:tr>
      <w:tr w:rsidR="00B45BD4" w:rsidRPr="00FE3ECD" w:rsidTr="00F375FF">
        <w:trPr>
          <w:trHeight w:val="462"/>
        </w:trPr>
        <w:tc>
          <w:tcPr>
            <w:tcW w:w="15417" w:type="dxa"/>
            <w:gridSpan w:val="9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Человеческий организм 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73822" w:rsidRPr="00FE3ECD" w:rsidTr="001C5A32">
        <w:trPr>
          <w:trHeight w:val="801"/>
        </w:trPr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руководителей клуба школьникам. Как устроен организм  человека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клеток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орган чувств</w:t>
            </w:r>
          </w:p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двигается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кровообращения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F375FF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 с дыхательной</w:t>
            </w:r>
            <w:r w:rsidR="00F375FF"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вдохе и выдохе. Береги свои легкие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почки удаляют из организма вредные вещества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616"/>
        </w:trPr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255A86" w:rsidRPr="00FE3ECD" w:rsidRDefault="00255A86" w:rsidP="00471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«Человеческий организм». Готовимся к олимпиаде</w:t>
            </w:r>
          </w:p>
        </w:tc>
        <w:tc>
          <w:tcPr>
            <w:tcW w:w="997" w:type="dxa"/>
          </w:tcPr>
          <w:p w:rsidR="00255A86" w:rsidRPr="00FE3ECD" w:rsidRDefault="00255A86" w:rsidP="00471408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255A86" w:rsidRPr="00FE3ECD" w:rsidRDefault="00255A86" w:rsidP="00471408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стр.27</w:t>
            </w:r>
          </w:p>
        </w:tc>
      </w:tr>
      <w:tr w:rsidR="00B45BD4" w:rsidRPr="00FE3ECD" w:rsidTr="00F375FF">
        <w:trPr>
          <w:trHeight w:val="512"/>
        </w:trPr>
        <w:tc>
          <w:tcPr>
            <w:tcW w:w="15417" w:type="dxa"/>
            <w:gridSpan w:val="9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 органы чувств 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73822" w:rsidRPr="00FE3ECD" w:rsidTr="001C5A32">
        <w:trPr>
          <w:trHeight w:val="618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Четвертое заседание клуба «Как мы воспринимаем окружающий мир». Спроси у носа, что такое запах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705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Высуни язык и скажи: «А»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«Взгляд» на глаз.</w:t>
            </w: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не только орган слуха</w:t>
            </w: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– орган равновесия</w:t>
            </w: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FF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предметов путем соприкосновения с ним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right w:val="nil"/>
            </w:tcBorders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left w:val="nil"/>
            </w:tcBorders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5FF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врача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" w:type="dxa"/>
            <w:tcBorders>
              <w:right w:val="nil"/>
            </w:tcBorders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left w:val="nil"/>
            </w:tcBorders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«Изучаем</w:t>
            </w:r>
          </w:p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чувств»</w:t>
            </w:r>
            <w:proofErr w:type="gram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</w:t>
            </w: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школьной олимпиаде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стр.34</w:t>
            </w:r>
          </w:p>
        </w:tc>
      </w:tr>
      <w:tr w:rsidR="00B45BD4" w:rsidRPr="00FE3ECD" w:rsidTr="00F375FF">
        <w:trPr>
          <w:trHeight w:val="694"/>
        </w:trPr>
        <w:tc>
          <w:tcPr>
            <w:tcW w:w="15417" w:type="dxa"/>
            <w:gridSpan w:val="9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Путешествуем по странам мира  (6 часов)</w:t>
            </w:r>
          </w:p>
        </w:tc>
      </w:tr>
      <w:tr w:rsidR="00073822" w:rsidRPr="00FE3ECD" w:rsidTr="001C5A32">
        <w:trPr>
          <w:trHeight w:val="694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Границы   России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24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  России</w:t>
            </w:r>
          </w:p>
        </w:tc>
        <w:tc>
          <w:tcPr>
            <w:tcW w:w="997" w:type="dxa"/>
          </w:tcPr>
          <w:p w:rsidR="00B45BD4" w:rsidRPr="00FE3ECD" w:rsidRDefault="00B45BD4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Соединенные штаты Америки (США)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</w:t>
            </w:r>
          </w:p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</w:p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B45BD4" w:rsidRPr="00FE3ECD" w:rsidRDefault="00B45BD4" w:rsidP="00B4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45BD4" w:rsidRPr="00FE3ECD" w:rsidRDefault="00B45BD4" w:rsidP="00B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«Путешествие по странам мира». </w:t>
            </w:r>
          </w:p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 к школьной  олимпиаде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стр.36</w:t>
            </w:r>
          </w:p>
        </w:tc>
      </w:tr>
      <w:tr w:rsidR="00B45BD4" w:rsidRPr="00FE3ECD" w:rsidTr="00073822">
        <w:trPr>
          <w:trHeight w:val="454"/>
        </w:trPr>
        <w:tc>
          <w:tcPr>
            <w:tcW w:w="15417" w:type="dxa"/>
            <w:gridSpan w:val="9"/>
          </w:tcPr>
          <w:p w:rsidR="00B45BD4" w:rsidRPr="00FE3ECD" w:rsidRDefault="00B45BD4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Москва, как летопись истории России  (</w:t>
            </w:r>
            <w:r w:rsidR="001C5A32"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73822" w:rsidRPr="00FE3ECD" w:rsidTr="001C5A32">
        <w:trPr>
          <w:trHeight w:val="432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1C5A32">
            <w:pPr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7" w:type="dxa"/>
          </w:tcPr>
          <w:p w:rsidR="00B45BD4" w:rsidRPr="00FE3ECD" w:rsidRDefault="00B45BD4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426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Москва: память о войне 1812 года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rPr>
          <w:trHeight w:val="576"/>
        </w:trPr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22" w:rsidRPr="00FE3ECD" w:rsidTr="001C5A32">
        <w:tc>
          <w:tcPr>
            <w:tcW w:w="654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Москвы покорителям космоса</w:t>
            </w:r>
          </w:p>
        </w:tc>
        <w:tc>
          <w:tcPr>
            <w:tcW w:w="997" w:type="dxa"/>
          </w:tcPr>
          <w:p w:rsidR="00B45BD4" w:rsidRPr="00FE3ECD" w:rsidRDefault="00B45BD4" w:rsidP="00B45BD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B45BD4" w:rsidRPr="00FE3ECD" w:rsidRDefault="00B45BD4" w:rsidP="00B45BD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32" w:rsidRPr="00FE3ECD" w:rsidTr="00C168F3"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разделу «Москва, как летопись </w:t>
            </w:r>
            <w:proofErr w:type="spellStart"/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историиРоссии</w:t>
            </w:r>
            <w:proofErr w:type="spellEnd"/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32" w:rsidRPr="00FE3ECD" w:rsidTr="001C5A32"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«Москва, как летопись истории России» Готовимся к школьной олимпиаде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стр.39</w:t>
            </w:r>
          </w:p>
        </w:tc>
      </w:tr>
      <w:tr w:rsidR="001C5A32" w:rsidRPr="00FE3ECD" w:rsidTr="00F375FF">
        <w:trPr>
          <w:trHeight w:val="406"/>
        </w:trPr>
        <w:tc>
          <w:tcPr>
            <w:tcW w:w="15417" w:type="dxa"/>
            <w:gridSpan w:val="9"/>
          </w:tcPr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России (4 часа)</w:t>
            </w:r>
          </w:p>
        </w:tc>
      </w:tr>
      <w:tr w:rsidR="001C5A32" w:rsidRPr="00FE3ECD" w:rsidTr="001C5A32">
        <w:trPr>
          <w:trHeight w:val="446"/>
        </w:trPr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Имя нашей страны – Россия или Российская Федерация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32" w:rsidRPr="00FE3ECD" w:rsidTr="001C5A32"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курс 4 класса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A32" w:rsidRPr="00FE3ECD" w:rsidTr="001C5A32">
        <w:trPr>
          <w:trHeight w:val="813"/>
        </w:trPr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страны – Конституция России. Президент России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5A32" w:rsidRPr="00FE3ECD" w:rsidRDefault="001C5A32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32" w:rsidRPr="00FE3ECD" w:rsidRDefault="001C5A32" w:rsidP="001C5A32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A32" w:rsidRPr="00FE3ECD" w:rsidTr="001C5A32">
        <w:trPr>
          <w:trHeight w:val="813"/>
        </w:trPr>
        <w:tc>
          <w:tcPr>
            <w:tcW w:w="654" w:type="dxa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«Мы – граждане России» </w:t>
            </w:r>
            <w:r w:rsidRPr="00FE3E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или</w:t>
            </w:r>
            <w:r w:rsidRPr="00FE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краеведческий музей.</w:t>
            </w:r>
          </w:p>
        </w:tc>
        <w:tc>
          <w:tcPr>
            <w:tcW w:w="997" w:type="dxa"/>
          </w:tcPr>
          <w:p w:rsidR="001C5A32" w:rsidRPr="00FE3ECD" w:rsidRDefault="001C5A32" w:rsidP="001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C5A32" w:rsidRPr="00FE3ECD" w:rsidRDefault="001C5A32" w:rsidP="001C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C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  <w:tc>
          <w:tcPr>
            <w:tcW w:w="3260" w:type="dxa"/>
            <w:gridSpan w:val="2"/>
          </w:tcPr>
          <w:p w:rsidR="001C5A32" w:rsidRPr="00FE3ECD" w:rsidRDefault="001C5A32" w:rsidP="001C5A32">
            <w:pPr>
              <w:autoSpaceDE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Л.Г. </w:t>
            </w:r>
            <w:proofErr w:type="spellStart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FE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«Проверочные работы в тестовой форме»  стр.43</w:t>
            </w:r>
          </w:p>
        </w:tc>
      </w:tr>
    </w:tbl>
    <w:p w:rsidR="00BE4F08" w:rsidRPr="00FE3ECD" w:rsidRDefault="00BE4F08" w:rsidP="00073822">
      <w:pPr>
        <w:rPr>
          <w:szCs w:val="28"/>
        </w:rPr>
      </w:pPr>
    </w:p>
    <w:sectPr w:rsidR="00BE4F08" w:rsidRPr="00FE3ECD" w:rsidSect="00471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7EC"/>
    <w:multiLevelType w:val="hybridMultilevel"/>
    <w:tmpl w:val="1228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4129"/>
    <w:multiLevelType w:val="hybridMultilevel"/>
    <w:tmpl w:val="E5D22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B180D"/>
    <w:multiLevelType w:val="hybridMultilevel"/>
    <w:tmpl w:val="688AE60A"/>
    <w:lvl w:ilvl="0" w:tplc="B4E688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E7A"/>
    <w:multiLevelType w:val="multilevel"/>
    <w:tmpl w:val="CECAD42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45485B"/>
    <w:multiLevelType w:val="hybridMultilevel"/>
    <w:tmpl w:val="3564C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E96A56"/>
    <w:multiLevelType w:val="hybridMultilevel"/>
    <w:tmpl w:val="83F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31F6"/>
    <w:multiLevelType w:val="hybridMultilevel"/>
    <w:tmpl w:val="AA0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6A06"/>
    <w:multiLevelType w:val="hybridMultilevel"/>
    <w:tmpl w:val="637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C3039"/>
    <w:multiLevelType w:val="hybridMultilevel"/>
    <w:tmpl w:val="31C0E688"/>
    <w:styleLink w:val="RTFNum24"/>
    <w:lvl w:ilvl="0" w:tplc="04190013">
      <w:start w:val="1"/>
      <w:numFmt w:val="upperRoman"/>
      <w:lvlText w:val="%1."/>
      <w:lvlJc w:val="righ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9">
    <w:nsid w:val="31D61A55"/>
    <w:multiLevelType w:val="hybridMultilevel"/>
    <w:tmpl w:val="A8F4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F558C"/>
    <w:multiLevelType w:val="hybridMultilevel"/>
    <w:tmpl w:val="39A85E8C"/>
    <w:lvl w:ilvl="0" w:tplc="ACB07F32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907EC4"/>
    <w:multiLevelType w:val="hybridMultilevel"/>
    <w:tmpl w:val="DAB4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672"/>
    <w:multiLevelType w:val="hybridMultilevel"/>
    <w:tmpl w:val="8B98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A07AF"/>
    <w:multiLevelType w:val="multilevel"/>
    <w:tmpl w:val="67D031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720A34"/>
    <w:multiLevelType w:val="hybridMultilevel"/>
    <w:tmpl w:val="344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45A00"/>
    <w:multiLevelType w:val="hybridMultilevel"/>
    <w:tmpl w:val="0C0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6AE3"/>
    <w:multiLevelType w:val="hybridMultilevel"/>
    <w:tmpl w:val="ABB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2127C"/>
    <w:multiLevelType w:val="hybridMultilevel"/>
    <w:tmpl w:val="C268B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EE2DA4"/>
    <w:multiLevelType w:val="hybridMultilevel"/>
    <w:tmpl w:val="7396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A4258"/>
    <w:multiLevelType w:val="hybridMultilevel"/>
    <w:tmpl w:val="CBB2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06065"/>
    <w:multiLevelType w:val="hybridMultilevel"/>
    <w:tmpl w:val="AE6C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80A"/>
    <w:multiLevelType w:val="hybridMultilevel"/>
    <w:tmpl w:val="344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5510C"/>
    <w:multiLevelType w:val="hybridMultilevel"/>
    <w:tmpl w:val="96D4D7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22BEA"/>
    <w:multiLevelType w:val="hybridMultilevel"/>
    <w:tmpl w:val="DBD0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2E03BD"/>
    <w:multiLevelType w:val="hybridMultilevel"/>
    <w:tmpl w:val="4B3C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122F5"/>
    <w:multiLevelType w:val="hybridMultilevel"/>
    <w:tmpl w:val="704C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21B0"/>
    <w:multiLevelType w:val="hybridMultilevel"/>
    <w:tmpl w:val="96189864"/>
    <w:lvl w:ilvl="0" w:tplc="203CF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E58E8"/>
    <w:multiLevelType w:val="hybridMultilevel"/>
    <w:tmpl w:val="9B8A9672"/>
    <w:lvl w:ilvl="0" w:tplc="606EE95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35090A"/>
    <w:multiLevelType w:val="hybridMultilevel"/>
    <w:tmpl w:val="E49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28"/>
  </w:num>
  <w:num w:numId="7">
    <w:abstractNumId w:val="22"/>
  </w:num>
  <w:num w:numId="8">
    <w:abstractNumId w:val="23"/>
  </w:num>
  <w:num w:numId="9">
    <w:abstractNumId w:val="18"/>
  </w:num>
  <w:num w:numId="10">
    <w:abstractNumId w:val="26"/>
  </w:num>
  <w:num w:numId="11">
    <w:abstractNumId w:val="5"/>
  </w:num>
  <w:num w:numId="12">
    <w:abstractNumId w:val="16"/>
  </w:num>
  <w:num w:numId="13">
    <w:abstractNumId w:val="19"/>
  </w:num>
  <w:num w:numId="14">
    <w:abstractNumId w:val="25"/>
  </w:num>
  <w:num w:numId="15">
    <w:abstractNumId w:val="29"/>
  </w:num>
  <w:num w:numId="16">
    <w:abstractNumId w:val="17"/>
  </w:num>
  <w:num w:numId="17">
    <w:abstractNumId w:val="6"/>
  </w:num>
  <w:num w:numId="18">
    <w:abstractNumId w:val="9"/>
  </w:num>
  <w:num w:numId="19">
    <w:abstractNumId w:val="15"/>
  </w:num>
  <w:num w:numId="20">
    <w:abstractNumId w:val="7"/>
  </w:num>
  <w:num w:numId="21">
    <w:abstractNumId w:val="20"/>
  </w:num>
  <w:num w:numId="22">
    <w:abstractNumId w:val="11"/>
  </w:num>
  <w:num w:numId="23">
    <w:abstractNumId w:val="1"/>
  </w:num>
  <w:num w:numId="24">
    <w:abstractNumId w:val="27"/>
  </w:num>
  <w:num w:numId="25">
    <w:abstractNumId w:val="0"/>
  </w:num>
  <w:num w:numId="26">
    <w:abstractNumId w:val="12"/>
  </w:num>
  <w:num w:numId="27">
    <w:abstractNumId w:val="21"/>
  </w:num>
  <w:num w:numId="28">
    <w:abstractNumId w:val="4"/>
  </w:num>
  <w:num w:numId="29">
    <w:abstractNumId w:val="14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08"/>
    <w:rsid w:val="00073822"/>
    <w:rsid w:val="0009006D"/>
    <w:rsid w:val="000C44A1"/>
    <w:rsid w:val="00183D92"/>
    <w:rsid w:val="001C5A32"/>
    <w:rsid w:val="00255A86"/>
    <w:rsid w:val="00314D3A"/>
    <w:rsid w:val="003D5B96"/>
    <w:rsid w:val="00471408"/>
    <w:rsid w:val="005E4055"/>
    <w:rsid w:val="00A2307B"/>
    <w:rsid w:val="00B45BD4"/>
    <w:rsid w:val="00BA3159"/>
    <w:rsid w:val="00BE4F08"/>
    <w:rsid w:val="00C61B77"/>
    <w:rsid w:val="00D90795"/>
    <w:rsid w:val="00DB674B"/>
    <w:rsid w:val="00E5705A"/>
    <w:rsid w:val="00F375F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1"/>
  </w:style>
  <w:style w:type="paragraph" w:styleId="1">
    <w:name w:val="heading 1"/>
    <w:basedOn w:val="a"/>
    <w:next w:val="a"/>
    <w:link w:val="10"/>
    <w:uiPriority w:val="9"/>
    <w:qFormat/>
    <w:rsid w:val="000C44A1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44A1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4A1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4A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44A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4A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C44A1"/>
    <w:rPr>
      <w:rFonts w:ascii="Calibri" w:eastAsia="Times New Roman" w:hAnsi="Calibri" w:cs="Times New Roman"/>
      <w:b/>
      <w:bCs/>
      <w:kern w:val="3"/>
      <w:sz w:val="28"/>
      <w:szCs w:val="28"/>
      <w:lang w:val="de-DE" w:eastAsia="ja-JP" w:bidi="fa-IR"/>
    </w:rPr>
  </w:style>
  <w:style w:type="numbering" w:customStyle="1" w:styleId="RTFNum2">
    <w:name w:val="RTF_Num 2"/>
    <w:basedOn w:val="a2"/>
    <w:rsid w:val="000C44A1"/>
    <w:pPr>
      <w:numPr>
        <w:numId w:val="3"/>
      </w:numPr>
    </w:pPr>
  </w:style>
  <w:style w:type="numbering" w:customStyle="1" w:styleId="RTFNum21">
    <w:name w:val="RTF_Num 21"/>
    <w:basedOn w:val="a2"/>
    <w:rsid w:val="000C44A1"/>
  </w:style>
  <w:style w:type="numbering" w:customStyle="1" w:styleId="RTFNum22">
    <w:name w:val="RTF_Num 22"/>
    <w:basedOn w:val="a2"/>
    <w:rsid w:val="000C44A1"/>
  </w:style>
  <w:style w:type="numbering" w:customStyle="1" w:styleId="RTFNum23">
    <w:name w:val="RTF_Num 23"/>
    <w:basedOn w:val="a2"/>
    <w:rsid w:val="000C44A1"/>
  </w:style>
  <w:style w:type="paragraph" w:styleId="a3">
    <w:name w:val="List Paragraph"/>
    <w:basedOn w:val="a"/>
    <w:uiPriority w:val="34"/>
    <w:qFormat/>
    <w:rsid w:val="000C44A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C44A1"/>
  </w:style>
  <w:style w:type="numbering" w:customStyle="1" w:styleId="110">
    <w:name w:val="Нет списка11"/>
    <w:next w:val="a2"/>
    <w:uiPriority w:val="99"/>
    <w:semiHidden/>
    <w:unhideWhenUsed/>
    <w:rsid w:val="000C44A1"/>
  </w:style>
  <w:style w:type="paragraph" w:customStyle="1" w:styleId="Standard">
    <w:name w:val="Standard"/>
    <w:rsid w:val="000C4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Standard"/>
    <w:next w:val="Textbody"/>
    <w:link w:val="a5"/>
    <w:rsid w:val="000C44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0C44A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0C44A1"/>
    <w:pPr>
      <w:spacing w:after="120"/>
    </w:pPr>
  </w:style>
  <w:style w:type="paragraph" w:styleId="a6">
    <w:name w:val="Subtitle"/>
    <w:basedOn w:val="a4"/>
    <w:next w:val="Textbody"/>
    <w:link w:val="a7"/>
    <w:rsid w:val="000C44A1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0C44A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8">
    <w:name w:val="List"/>
    <w:basedOn w:val="Textbody"/>
    <w:rsid w:val="000C44A1"/>
  </w:style>
  <w:style w:type="paragraph" w:styleId="a9">
    <w:name w:val="caption"/>
    <w:basedOn w:val="Standard"/>
    <w:rsid w:val="000C44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44A1"/>
    <w:pPr>
      <w:suppressLineNumbers/>
    </w:pPr>
  </w:style>
  <w:style w:type="paragraph" w:customStyle="1" w:styleId="TableContents">
    <w:name w:val="Table Contents"/>
    <w:basedOn w:val="Standard"/>
    <w:rsid w:val="000C44A1"/>
    <w:pPr>
      <w:suppressLineNumbers/>
    </w:pPr>
  </w:style>
  <w:style w:type="paragraph" w:customStyle="1" w:styleId="TableHeading">
    <w:name w:val="Table Heading"/>
    <w:basedOn w:val="TableContents"/>
    <w:rsid w:val="000C44A1"/>
    <w:pPr>
      <w:jc w:val="center"/>
    </w:pPr>
    <w:rPr>
      <w:b/>
      <w:bCs/>
    </w:rPr>
  </w:style>
  <w:style w:type="character" w:customStyle="1" w:styleId="RTFNum210">
    <w:name w:val="RTF_Num 2 1"/>
    <w:rsid w:val="000C44A1"/>
    <w:rPr>
      <w:rFonts w:ascii="Symbol" w:hAnsi="Symbol"/>
    </w:rPr>
  </w:style>
  <w:style w:type="character" w:customStyle="1" w:styleId="NumberingSymbols">
    <w:name w:val="Numbering Symbols"/>
    <w:rsid w:val="000C44A1"/>
  </w:style>
  <w:style w:type="numbering" w:customStyle="1" w:styleId="RTFNum24">
    <w:name w:val="RTF_Num 24"/>
    <w:basedOn w:val="a2"/>
    <w:rsid w:val="000C44A1"/>
    <w:pPr>
      <w:numPr>
        <w:numId w:val="1"/>
      </w:numPr>
    </w:pPr>
  </w:style>
  <w:style w:type="table" w:styleId="aa">
    <w:name w:val="Table Grid"/>
    <w:basedOn w:val="a1"/>
    <w:rsid w:val="000C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C44A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44A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44A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44A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0C44A1"/>
    <w:pPr>
      <w:keepNext/>
      <w:tabs>
        <w:tab w:val="left" w:pos="709"/>
      </w:tabs>
      <w:suppressAutoHyphens/>
      <w:spacing w:before="240" w:after="120" w:line="100" w:lineRule="atLeast"/>
    </w:pPr>
    <w:rPr>
      <w:rFonts w:ascii="Liberation Sans" w:eastAsia="DejaVu Sans" w:hAnsi="Liberation Sans" w:cs="DejaVu Sans"/>
      <w:color w:val="00000A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unhideWhenUsed/>
    <w:rsid w:val="000C44A1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C44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C4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0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C44A1"/>
  </w:style>
  <w:style w:type="paragraph" w:customStyle="1" w:styleId="c13">
    <w:name w:val="c13"/>
    <w:basedOn w:val="a"/>
    <w:rsid w:val="000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44A1"/>
  </w:style>
  <w:style w:type="character" w:customStyle="1" w:styleId="WW8Num5z0">
    <w:name w:val="WW8Num5z0"/>
    <w:rsid w:val="000C44A1"/>
    <w:rPr>
      <w:rFonts w:ascii="Symbol" w:hAnsi="Symbol"/>
    </w:rPr>
  </w:style>
  <w:style w:type="character" w:customStyle="1" w:styleId="WW8Num6z0">
    <w:name w:val="WW8Num6z0"/>
    <w:rsid w:val="000C44A1"/>
    <w:rPr>
      <w:rFonts w:ascii="Symbol" w:hAnsi="Symbol"/>
    </w:rPr>
  </w:style>
  <w:style w:type="character" w:customStyle="1" w:styleId="WW8Num7z0">
    <w:name w:val="WW8Num7z0"/>
    <w:rsid w:val="000C44A1"/>
    <w:rPr>
      <w:rFonts w:ascii="Symbol" w:hAnsi="Symbol"/>
    </w:rPr>
  </w:style>
  <w:style w:type="character" w:customStyle="1" w:styleId="WW8Num8z0">
    <w:name w:val="WW8Num8z0"/>
    <w:rsid w:val="000C44A1"/>
    <w:rPr>
      <w:rFonts w:ascii="Symbol" w:hAnsi="Symbol"/>
    </w:rPr>
  </w:style>
  <w:style w:type="character" w:customStyle="1" w:styleId="WW8Num10z0">
    <w:name w:val="WW8Num10z0"/>
    <w:rsid w:val="000C44A1"/>
    <w:rPr>
      <w:rFonts w:ascii="Symbol" w:hAnsi="Symbol"/>
    </w:rPr>
  </w:style>
  <w:style w:type="character" w:customStyle="1" w:styleId="12">
    <w:name w:val="Основной шрифт абзаца1"/>
    <w:rsid w:val="000C44A1"/>
  </w:style>
  <w:style w:type="character" w:customStyle="1" w:styleId="22">
    <w:name w:val="Знак Знак2"/>
    <w:rsid w:val="000C44A1"/>
    <w:rPr>
      <w:sz w:val="22"/>
      <w:szCs w:val="22"/>
    </w:rPr>
  </w:style>
  <w:style w:type="character" w:customStyle="1" w:styleId="13">
    <w:name w:val="Знак Знак1"/>
    <w:rsid w:val="000C44A1"/>
    <w:rPr>
      <w:sz w:val="22"/>
      <w:szCs w:val="22"/>
    </w:rPr>
  </w:style>
  <w:style w:type="character" w:customStyle="1" w:styleId="af3">
    <w:name w:val="Знак Знак"/>
    <w:rsid w:val="000C44A1"/>
    <w:rPr>
      <w:sz w:val="22"/>
      <w:szCs w:val="22"/>
    </w:rPr>
  </w:style>
  <w:style w:type="paragraph" w:customStyle="1" w:styleId="14">
    <w:name w:val="Название1"/>
    <w:basedOn w:val="a"/>
    <w:rsid w:val="000C44A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C44A1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4">
    <w:name w:val="Содержимое таблицы"/>
    <w:basedOn w:val="a"/>
    <w:rsid w:val="000C44A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0C44A1"/>
    <w:pPr>
      <w:jc w:val="center"/>
    </w:pPr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0C44A1"/>
  </w:style>
  <w:style w:type="character" w:customStyle="1" w:styleId="FontStyle16">
    <w:name w:val="Font Style16"/>
    <w:basedOn w:val="a0"/>
    <w:rsid w:val="000C44A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8">
    <w:name w:val="Font Style18"/>
    <w:basedOn w:val="a0"/>
    <w:rsid w:val="000C44A1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rsid w:val="000C44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44A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0C44A1"/>
    <w:rPr>
      <w:rFonts w:ascii="Microsoft Sans Serif" w:hAnsi="Microsoft Sans Serif" w:cs="Microsoft Sans Serif"/>
      <w:b/>
      <w:bCs/>
      <w:sz w:val="16"/>
      <w:szCs w:val="16"/>
    </w:rPr>
  </w:style>
  <w:style w:type="table" w:customStyle="1" w:styleId="16">
    <w:name w:val="Сетка таблицы1"/>
    <w:basedOn w:val="a1"/>
    <w:next w:val="aa"/>
    <w:uiPriority w:val="59"/>
    <w:rsid w:val="000C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cp:lastPrinted>2017-09-17T14:20:00Z</cp:lastPrinted>
  <dcterms:created xsi:type="dcterms:W3CDTF">2017-08-31T10:11:00Z</dcterms:created>
  <dcterms:modified xsi:type="dcterms:W3CDTF">2017-09-17T14:20:00Z</dcterms:modified>
</cp:coreProperties>
</file>