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1156"/>
        <w:gridCol w:w="1156"/>
        <w:gridCol w:w="3883"/>
        <w:gridCol w:w="1136"/>
        <w:gridCol w:w="3419"/>
        <w:gridCol w:w="3146"/>
      </w:tblGrid>
      <w:tr w:rsidR="00E750BE" w:rsidTr="00902AAD">
        <w:trPr>
          <w:trHeight w:val="11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E750BE" w:rsidTr="00902AAD">
        <w:trPr>
          <w:cantSplit/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A53027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C72BA5" w:rsidRDefault="001943FB" w:rsidP="00E53724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А.С.Пушкина (</w:t>
            </w:r>
            <w:r w:rsidR="005F762F" w:rsidRPr="00C72B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C72BA5" w:rsidRDefault="00194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Pr="00C72BA5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Pr="00C72BA5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C72BA5" w:rsidRDefault="001943FB" w:rsidP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Пророческий смысл поэмы Пушкина «Медный всадник».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8872D5">
            <w:pPr>
              <w:tabs>
                <w:tab w:val="left" w:pos="1335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 w:rsidP="0045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Продолжение в русской литературе темы противостояния и взаимозависимости личности и истории.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 w:rsidP="005F762F">
            <w:pPr>
              <w:tabs>
                <w:tab w:val="left" w:pos="1335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E7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Введение (2ч)</w:t>
            </w:r>
          </w:p>
        </w:tc>
      </w:tr>
      <w:tr w:rsidR="005F762F" w:rsidTr="003C040B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62F" w:rsidRPr="00C72BA5" w:rsidRDefault="003C040B" w:rsidP="003C040B">
            <w:pPr>
              <w:tabs>
                <w:tab w:val="center" w:pos="3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Судьбы русской литературы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>на новом историческом этапе.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3C040B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Судьбы русской литературы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776ACE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7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А.И. Бунина (6ч)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Традиции русской классики в поэзии и лирической прозе Бунина.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5F762F">
        <w:trPr>
          <w:trHeight w:val="11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Образ надвигающейся катастрофы в рассказе «Господин из </w:t>
            </w:r>
            <w:proofErr w:type="gramStart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Сан – 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Франциско</w:t>
            </w:r>
            <w:proofErr w:type="spellEnd"/>
            <w:proofErr w:type="gram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3024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«Чистый понедельник».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Искания героев рассказа.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3024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«Легкое дыхание». Трагическая судьба Оли Мещерской и ее неумирающая красота.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3024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«Темные аллеи». Художественное совершенство рассказа.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3024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45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А.И.Куприна (3ч)</w:t>
            </w:r>
          </w:p>
        </w:tc>
      </w:tr>
      <w:tr w:rsidR="005F762F" w:rsidTr="00902AAD">
        <w:trPr>
          <w:trHeight w:val="44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 Продолжение традиций русской прозы в творчестве Куприна.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 w:rsidP="00630A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F762F">
            <w:pPr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История любви чиновника 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Желткова</w:t>
            </w:r>
            <w:proofErr w:type="spell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к княгине Вере.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26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Мастерство Куприна – художника: 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многоцветье</w:t>
            </w:r>
            <w:proofErr w:type="spell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полнозвучие</w:t>
            </w:r>
            <w:proofErr w:type="spell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изображенного мира в рассказе.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26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– эссе </w:t>
            </w:r>
          </w:p>
        </w:tc>
      </w:tr>
      <w:tr w:rsidR="005F762F" w:rsidTr="00E146F1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2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М.Горького (7ч +1ч </w:t>
            </w:r>
            <w:proofErr w:type="spellStart"/>
            <w:proofErr w:type="gram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Творческий путь писателя в 20 веке.</w:t>
            </w:r>
          </w:p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Пьеса «На дне»: система образов.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Ночлежка и ее обитатели.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Лука среди ночлежников.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Жизненная философия Луки, суть его правды.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Попытка героев пьесы осмыслить и высказать правду о человеке.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Индивидуальные задания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Авторская позиция, ее неоднозначность.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Неоромантические мотивы рассказа Горького, воспевание свободы, силы, красоты 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Лойко</w:t>
            </w:r>
            <w:proofErr w:type="spell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Радды</w:t>
            </w:r>
            <w:proofErr w:type="spellEnd"/>
            <w:r w:rsidRPr="00C72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Рецензия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Сочинение по пьесе М.Горького «На дне».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Сочинение</w:t>
            </w: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А.А..Блока (6ч)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3C040B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</w:t>
            </w:r>
          </w:p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Мотивы лирики Блока.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Символизм поэзии Блока.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Поэма «Двенадцать» как отклик поэта на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революционные события.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Контраст как организующий принцип в художественном мире поэмы.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Символика в поэме.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Библейские образы,  апокалипсические мотивы произведения.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F762F" w:rsidTr="00A53027">
        <w:trPr>
          <w:trHeight w:val="292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Pr="00C72BA5" w:rsidRDefault="005F762F" w:rsidP="00E33A99">
            <w:pPr>
              <w:jc w:val="center"/>
              <w:rPr>
                <w:b/>
                <w:sz w:val="28"/>
                <w:szCs w:val="28"/>
              </w:rPr>
            </w:pPr>
            <w:r w:rsidRPr="00C72BA5">
              <w:rPr>
                <w:b/>
                <w:sz w:val="28"/>
                <w:szCs w:val="28"/>
              </w:rPr>
              <w:t>Судьбы и голоса русских поэтов в годы новой смуты (2ч)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28– 29</w:t>
            </w:r>
            <w:r w:rsidR="005F762F"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Судьбы </w:t>
            </w: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Н.А. Клюева, Н.С.Гумилева,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>отражение в них трагических изломов истории. Особенности творчества, индивидуальность и связь с литературным течением.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6FD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240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Таблица. </w:t>
            </w:r>
          </w:p>
          <w:p w:rsidR="005F762F" w:rsidRDefault="005F762F" w:rsidP="00240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текста.</w:t>
            </w: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В.В. Маяковского (6ч)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C1C9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Особенности ранней лирики Маяковского.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Художественное своеобразие поэмы «Облако в штанах».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C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Футуристические черты поэтики.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Попытка примерить пафос коллективизма и интимный мир чувства в любовной 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лирике Маяковского.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942E6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Тема поэзии и призвания поэта в 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постреволюционной</w:t>
            </w:r>
            <w:proofErr w:type="spell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лирике  Маяковского.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A53027">
        <w:trPr>
          <w:trHeight w:val="5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А.П.Платонова (2ч)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36- 37</w:t>
            </w:r>
            <w:r w:rsidR="005F762F"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 Образы людей, души которых искорежены революционной смутой, в повести «Сокровенный человек».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36EE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5F762F" w:rsidRDefault="005F762F" w:rsidP="00036EE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62F" w:rsidRDefault="005F762F" w:rsidP="00036EE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</w:tr>
      <w:tr w:rsidR="005F762F" w:rsidTr="00C628E4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С.А.Есенина (5ч)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530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3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Художественная цельность поэзии Сергея Есенина.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530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5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Тема Родины – России на разных этапах творчества поэта.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64A0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Лирическое отражение обретений и </w:t>
            </w:r>
            <w:proofErr w:type="gramStart"/>
            <w:r w:rsidRPr="00C72BA5">
              <w:rPr>
                <w:rFonts w:ascii="Times New Roman" w:hAnsi="Times New Roman"/>
                <w:sz w:val="28"/>
                <w:szCs w:val="28"/>
              </w:rPr>
              <w:t>утрат поэта</w:t>
            </w:r>
            <w:proofErr w:type="gram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на житейской дороге в стихотворении разных лет.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64A0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Народно – песенная стихия есенинской лирики.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64A0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755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М.А. Булгакова 4ч+1ч </w:t>
            </w:r>
            <w:proofErr w:type="spellStart"/>
            <w:proofErr w:type="gram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146D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Изображение Булгаковым эпизода Гражданской войны в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романе «Белая гвардия».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146D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51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Образ Дома и его  роль в образной системе произведения.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146D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Драматические переплетения человеческих судеб в романе.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C64F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13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Сочинение по роману М.А.Булгакова «Белая гвардия»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C64F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F762F" w:rsidTr="00D6558C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М.А. Цветаевой (3ч)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поэта, яркая индивидуальность поэтического мира Цветаевой.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Бесприютность поэта в мире, тоска по надежному пристанищу, душевному теплу, родной земле в стихотворениях разных лет.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Особенности любовной лирики.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266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О.Э. Мандельштама </w:t>
            </w:r>
            <w:proofErr w:type="gram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51</w:t>
            </w:r>
            <w:r w:rsidR="005F762F" w:rsidRPr="00C72BA5">
              <w:rPr>
                <w:rFonts w:ascii="Times New Roman" w:hAnsi="Times New Roman"/>
                <w:sz w:val="28"/>
                <w:szCs w:val="28"/>
              </w:rPr>
              <w:t>– 5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>2</w:t>
            </w:r>
            <w:r w:rsidR="005F762F"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поэта. Акмеизм в поэзии Мандельштама.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94206D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Таблица</w:t>
            </w:r>
          </w:p>
        </w:tc>
      </w:tr>
      <w:tr w:rsidR="005F762F" w:rsidTr="0026647D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CE6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А.А. Ахматовой (5ч+1ч </w:t>
            </w:r>
            <w:proofErr w:type="spellStart"/>
            <w:proofErr w:type="gram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поэта.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Психологическая точность подробностей в ранней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лирике Ахматовой, философская глубина ее зрелой поэзии.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CE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Тема творчества в лирике Ахматовой.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CE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Тема Родины в лирике А.Ахматовой.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CE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CE666E">
        <w:trPr>
          <w:trHeight w:val="9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FE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Поэма «Реквием» - памятник муке и мужеству.</w:t>
            </w:r>
          </w:p>
          <w:p w:rsidR="005F762F" w:rsidRPr="00C72BA5" w:rsidRDefault="005F762F" w:rsidP="00FE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Образ лирической героини в поэме.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Сочинение по творчеству А.А. Ахматовой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E165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1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56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М.А. Шолохова (5ч +1ч </w:t>
            </w:r>
            <w:proofErr w:type="spellStart"/>
            <w:proofErr w:type="gram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5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</w:t>
            </w:r>
          </w:p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Продолжение традиций русского романа – эпопеи в романе Шолохова «Тихий Дон».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60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55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Единство исторических судеб России и личных судеб героев романа.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933EB7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Контрольные вопросы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Изображение Гражданской войны, гуманизм и правдивость в освещении трагических страниц истории.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933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5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Образ Григория Мелехова.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933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5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Роль любовной коллизии,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женские образы в романе.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933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5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Сочинение  по роману М.Шолохова «Тихий Дон»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933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F762F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0F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Б.Л.Пастернака (6ч+1ч </w:t>
            </w:r>
            <w:proofErr w:type="spellStart"/>
            <w:proofErr w:type="gram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F762F" w:rsidRPr="00C72BA5" w:rsidRDefault="005F762F" w:rsidP="000F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Жизнь и творчество поэта. </w:t>
            </w:r>
          </w:p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Экспрессивность, метафоричность, ассоциативность ранней лирики Б. Пастернака и «немыслимая простота» его зрелой поэзии.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Основные мотивы лирики</w:t>
            </w:r>
            <w:proofErr w:type="gramStart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Размышления о сущности поэтического ремесла.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5F762F" w:rsidRDefault="005F762F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Женщина как непостижимое чудо в любовной лирике Пастернака.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3E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5F762F" w:rsidRDefault="005F762F" w:rsidP="003E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Философские и религиозные мотивы творчества поэта.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3E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5F762F" w:rsidRDefault="005F762F" w:rsidP="003E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6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Своеобразие поэтики романа  «Доктор Живаго».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Образ Юрия Живаго в галерее духовно неудовлетворенных, рефлектирующих героев русской литературы.</w:t>
            </w:r>
          </w:p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Любовная тема в романе.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Сочинение по роману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Б.Пастернака «Доктор Живаго».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F762F" w:rsidTr="001C2615">
        <w:trPr>
          <w:trHeight w:val="3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F9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 А.Т. Твардовского (2ч)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72– 73</w:t>
            </w:r>
            <w:r w:rsidR="005F762F"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поэта.</w:t>
            </w:r>
          </w:p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Память войны в поэзии  А.Твардовского.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DD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8E69C9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8E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К.Симонова (2ч)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 xml:space="preserve"> – 7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поэта.</w:t>
            </w:r>
          </w:p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Война и любовь в стихотворениях К.Симонова.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8078B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F762F" w:rsidRDefault="005F762F" w:rsidP="008078B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80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8E69C9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8E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</w:t>
            </w:r>
            <w:proofErr w:type="gram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Дж</w:t>
            </w:r>
            <w:proofErr w:type="gram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. Оруэлла (1ч)</w:t>
            </w:r>
          </w:p>
        </w:tc>
      </w:tr>
      <w:tr w:rsidR="005F762F" w:rsidTr="008E69C9">
        <w:trPr>
          <w:trHeight w:val="4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Сатирическая притча </w:t>
            </w:r>
            <w:proofErr w:type="gramStart"/>
            <w:r w:rsidRPr="00C72BA5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C72BA5">
              <w:rPr>
                <w:rFonts w:ascii="Times New Roman" w:hAnsi="Times New Roman"/>
                <w:sz w:val="28"/>
                <w:szCs w:val="28"/>
              </w:rPr>
              <w:t>. Оруэлла как еще один вариант антиутопии.</w:t>
            </w:r>
          </w:p>
          <w:p w:rsidR="005F762F" w:rsidRPr="00C72BA5" w:rsidRDefault="005F762F" w:rsidP="008E6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Зарождение, расцвет и крах тоталитарной системы в гротескном изображении </w:t>
            </w:r>
            <w:proofErr w:type="gramStart"/>
            <w:r w:rsidRPr="00C72BA5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C72BA5">
              <w:rPr>
                <w:rFonts w:ascii="Times New Roman" w:hAnsi="Times New Roman"/>
                <w:sz w:val="28"/>
                <w:szCs w:val="28"/>
              </w:rPr>
              <w:t>. Оруэлла.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047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задание</w:t>
            </w:r>
          </w:p>
        </w:tc>
      </w:tr>
      <w:tr w:rsidR="005F762F" w:rsidTr="008E69C9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762F" w:rsidRPr="00C72BA5" w:rsidRDefault="005F762F" w:rsidP="00F9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В.Т.Шаламова (5ч)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Лагерная тема в прозе 50 – 60 –</w:t>
            </w:r>
            <w:proofErr w:type="spellStart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C72BA5">
              <w:rPr>
                <w:rFonts w:ascii="Times New Roman" w:hAnsi="Times New Roman"/>
                <w:b/>
                <w:sz w:val="28"/>
                <w:szCs w:val="28"/>
              </w:rPr>
              <w:t xml:space="preserve"> годов 20 века.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Осмысление опыта испытания человеческой сущности нечеловеческими условиями лагерного быта в прозе Солженицына и Шаламова.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6F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7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Обличение сталинского режима и тема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ответственности каждого за происходящее в стране.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  <w:r w:rsidR="005F762F" w:rsidRPr="00C72BA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Особенности трактовки темы в рассказах В.Шаламова и А.Солженицына.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6F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5F762F" w:rsidTr="00A07982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A0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Тема Великой Отечественной войны в прозе. (2ч)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2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>– 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Эволюция темы от созданных в годы войны произведений к «лейтенантской прозе» 60 – 70 –</w:t>
            </w:r>
            <w:proofErr w:type="spellStart"/>
            <w:r w:rsidRPr="00C72BA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047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 о Великой Отечественной войне</w:t>
            </w:r>
          </w:p>
        </w:tc>
      </w:tr>
      <w:tr w:rsidR="005F762F" w:rsidTr="00A07982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EF3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Б.Л.Васильева (3ч)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Б.Васильева.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F3D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EF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Тема и проблематика повести «Завтра была война».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F3D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EF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Отражение времени в повести Б.Васильева.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EF3D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EF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5F3892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F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В.М.Шукшина (3ч)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писателя.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Герои рассказов Шукшина.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D6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Художественное своеобразие прозы Шукшина.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1B70AA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1B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В.Г.Распутина (4ч)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BA5">
              <w:rPr>
                <w:rFonts w:ascii="Times New Roman" w:hAnsi="Times New Roman"/>
                <w:sz w:val="28"/>
                <w:szCs w:val="28"/>
              </w:rPr>
              <w:t>Матера</w:t>
            </w:r>
            <w:proofErr w:type="gramEnd"/>
            <w:r w:rsidRPr="00C72BA5">
              <w:rPr>
                <w:rFonts w:ascii="Times New Roman" w:hAnsi="Times New Roman"/>
                <w:sz w:val="28"/>
                <w:szCs w:val="28"/>
              </w:rPr>
              <w:t xml:space="preserve"> как символический образ России.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Судьба материнских старух и их детей – коллективный образ трех поколений русских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людей.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Проблематика повести. Авторская позиция.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A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9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Открытый финал повести как призыв к восстановлению связи времен.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753314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75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Н.М. Рубцова (2ч)</w:t>
            </w:r>
          </w:p>
        </w:tc>
      </w:tr>
      <w:tr w:rsidR="005F762F" w:rsidTr="005F762F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9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 xml:space="preserve">– 95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поэта. Образ  России в лирике Н. Рубцова.</w:t>
            </w:r>
          </w:p>
          <w:p w:rsidR="005F762F" w:rsidRPr="00C72BA5" w:rsidRDefault="005F762F" w:rsidP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2B5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5F762F">
        <w:trPr>
          <w:trHeight w:val="14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9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Лирический герой стихотворений Н.Рубцова.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2B5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B41206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B4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И.А.Бродского (2ч)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9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7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8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A0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Жизнь и творчество поэта.</w:t>
            </w:r>
          </w:p>
          <w:p w:rsidR="005F762F" w:rsidRPr="00C72BA5" w:rsidRDefault="005F762F" w:rsidP="00A0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Обращение к вечным темам и образам в лирике  И.Бродского.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1929D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F762F" w:rsidRDefault="005F762F" w:rsidP="001929D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19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A00C6B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A0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Творчество Р. Гамзатова (1ч)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9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Национальный колорит и общечеловеческая проблематика стихотворений Р. Гамзатова.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F762F" w:rsidRDefault="005F762F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EF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F762F" w:rsidTr="00831896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A4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Драматургия второй половины 20 века. (4ч)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Гражданский долг и любовь в творчестве Розова – </w:t>
            </w: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драматурга.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Развитие традиционных тем и образов русских интеллигентов в драме «Вечно живые».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3C040B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Решение сложных нравственных проблем в острых конфликтных ситуациях на современном бытовом материале в пьесах Вампилова.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BC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10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Трагедия нравственной деградации личности в пьесе «Утиная охота».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BC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– эссе </w:t>
            </w:r>
          </w:p>
        </w:tc>
      </w:tr>
      <w:tr w:rsidR="005F762F" w:rsidTr="006B28E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FF4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BA5">
              <w:rPr>
                <w:rFonts w:ascii="Times New Roman" w:hAnsi="Times New Roman"/>
                <w:b/>
                <w:sz w:val="28"/>
                <w:szCs w:val="28"/>
              </w:rPr>
              <w:t>Литература последнего десятилетия (2ч)</w:t>
            </w: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10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4</w:t>
            </w:r>
            <w:r w:rsidRPr="00C7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 xml:space="preserve">Основные тенденции современного литературного процесса.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2F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 w:rsidP="003C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10</w:t>
            </w:r>
            <w:r w:rsidR="003C040B" w:rsidRPr="00C72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Pr="00C72BA5" w:rsidRDefault="005F76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Pr="00C72BA5" w:rsidRDefault="005F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A5">
              <w:rPr>
                <w:rFonts w:ascii="Times New Roman" w:hAnsi="Times New Roman"/>
                <w:sz w:val="28"/>
                <w:szCs w:val="28"/>
              </w:rPr>
              <w:t>Постмодернизм как кризисный феномен искусства второй половины 20 века.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762F" w:rsidRDefault="005F762F" w:rsidP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2F" w:rsidRDefault="005F762F" w:rsidP="005F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F" w:rsidRDefault="005F762F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C72BA5" w:rsidRDefault="00C72BA5" w:rsidP="00C72BA5">
      <w:pPr>
        <w:spacing w:after="0" w:line="240" w:lineRule="auto"/>
      </w:pPr>
    </w:p>
    <w:p w:rsidR="00F763A8" w:rsidRPr="00C72BA5" w:rsidRDefault="00F763A8" w:rsidP="00C72B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2BA5">
        <w:rPr>
          <w:rFonts w:ascii="Times New Roman" w:hAnsi="Times New Roman"/>
          <w:b/>
          <w:sz w:val="20"/>
          <w:szCs w:val="20"/>
        </w:rPr>
        <w:lastRenderedPageBreak/>
        <w:t>Бюджетное общеобразовательное учреждение города Омска</w:t>
      </w:r>
    </w:p>
    <w:p w:rsidR="00F763A8" w:rsidRPr="00C72BA5" w:rsidRDefault="00F763A8" w:rsidP="00C72B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2BA5">
        <w:rPr>
          <w:rFonts w:ascii="Times New Roman" w:hAnsi="Times New Roman"/>
          <w:b/>
          <w:sz w:val="20"/>
          <w:szCs w:val="20"/>
        </w:rPr>
        <w:t>«Средняя общеобразовательная школа № 53»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72BA5">
        <w:rPr>
          <w:rFonts w:ascii="Times New Roman" w:hAnsi="Times New Roman"/>
          <w:sz w:val="20"/>
          <w:szCs w:val="20"/>
        </w:rPr>
        <w:t xml:space="preserve">РАССМОТРЕНО на заседании  ШМО           </w:t>
      </w:r>
      <w:r w:rsidRPr="00C72BA5">
        <w:rPr>
          <w:rFonts w:ascii="Times New Roman" w:hAnsi="Times New Roman"/>
          <w:sz w:val="20"/>
          <w:szCs w:val="20"/>
        </w:rPr>
        <w:tab/>
      </w:r>
      <w:r w:rsidRPr="00C72BA5">
        <w:rPr>
          <w:rFonts w:ascii="Times New Roman" w:hAnsi="Times New Roman"/>
          <w:sz w:val="20"/>
          <w:szCs w:val="20"/>
        </w:rPr>
        <w:tab/>
        <w:t xml:space="preserve"> СОГЛАСОВАНО</w:t>
      </w:r>
      <w:proofErr w:type="gramEnd"/>
      <w:r w:rsidRPr="00C72BA5">
        <w:rPr>
          <w:rFonts w:ascii="Times New Roman" w:hAnsi="Times New Roman"/>
          <w:sz w:val="20"/>
          <w:szCs w:val="20"/>
        </w:rPr>
        <w:t>:                                                                   УТВЕРЖДАЮ: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2BA5">
        <w:rPr>
          <w:rFonts w:ascii="Times New Roman" w:hAnsi="Times New Roman"/>
          <w:sz w:val="20"/>
          <w:szCs w:val="20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2BA5">
        <w:rPr>
          <w:rFonts w:ascii="Times New Roman" w:hAnsi="Times New Roman"/>
          <w:sz w:val="20"/>
          <w:szCs w:val="20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C72BA5">
        <w:rPr>
          <w:rFonts w:ascii="Times New Roman" w:hAnsi="Times New Roman"/>
          <w:sz w:val="20"/>
          <w:szCs w:val="20"/>
        </w:rPr>
        <w:t>Косинова</w:t>
      </w:r>
      <w:proofErr w:type="spellEnd"/>
      <w:r w:rsidRPr="00C72BA5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2BA5">
        <w:rPr>
          <w:rFonts w:ascii="Times New Roman" w:hAnsi="Times New Roman"/>
          <w:sz w:val="20"/>
          <w:szCs w:val="20"/>
        </w:rPr>
        <w:t>Протокол № ____                                               «___»_____________________201__г.                                 приказ №</w:t>
      </w:r>
      <w:proofErr w:type="spellStart"/>
      <w:r w:rsidRPr="00C72BA5">
        <w:rPr>
          <w:rFonts w:ascii="Times New Roman" w:hAnsi="Times New Roman"/>
          <w:sz w:val="20"/>
          <w:szCs w:val="20"/>
        </w:rPr>
        <w:t>____от</w:t>
      </w:r>
      <w:proofErr w:type="spellEnd"/>
      <w:r w:rsidRPr="00C72BA5">
        <w:rPr>
          <w:rFonts w:ascii="Times New Roman" w:hAnsi="Times New Roman"/>
          <w:sz w:val="20"/>
          <w:szCs w:val="20"/>
        </w:rPr>
        <w:t xml:space="preserve"> «__ »________201__г.                                                                                            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2BA5">
        <w:rPr>
          <w:rFonts w:ascii="Times New Roman" w:hAnsi="Times New Roman"/>
          <w:sz w:val="20"/>
          <w:szCs w:val="20"/>
        </w:rPr>
        <w:t xml:space="preserve">«____» __________ 201___ г.                                                                                                           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2BA5">
        <w:rPr>
          <w:rFonts w:ascii="Times New Roman" w:hAnsi="Times New Roman"/>
          <w:sz w:val="20"/>
          <w:szCs w:val="20"/>
        </w:rPr>
        <w:t xml:space="preserve">                          </w:t>
      </w:r>
      <w:r w:rsidRPr="00C72BA5">
        <w:rPr>
          <w:rFonts w:ascii="Times New Roman" w:hAnsi="Times New Roman"/>
          <w:sz w:val="20"/>
          <w:szCs w:val="20"/>
        </w:rPr>
        <w:tab/>
      </w:r>
      <w:r w:rsidRPr="00C72BA5">
        <w:rPr>
          <w:rFonts w:ascii="Times New Roman" w:hAnsi="Times New Roman"/>
          <w:sz w:val="20"/>
          <w:szCs w:val="20"/>
        </w:rPr>
        <w:tab/>
      </w:r>
      <w:r w:rsidRPr="00C72BA5">
        <w:rPr>
          <w:rFonts w:ascii="Times New Roman" w:hAnsi="Times New Roman"/>
          <w:sz w:val="20"/>
          <w:szCs w:val="20"/>
        </w:rPr>
        <w:tab/>
        <w:t xml:space="preserve"> </w:t>
      </w:r>
    </w:p>
    <w:p w:rsidR="00F763A8" w:rsidRPr="00C72BA5" w:rsidRDefault="00F763A8" w:rsidP="00F763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2BA5">
        <w:rPr>
          <w:rFonts w:ascii="Times New Roman" w:hAnsi="Times New Roman"/>
          <w:b/>
          <w:sz w:val="20"/>
          <w:szCs w:val="20"/>
        </w:rPr>
        <w:t xml:space="preserve">РАБОЧАЯ  ПРОГРАММА </w:t>
      </w:r>
    </w:p>
    <w:p w:rsidR="00F763A8" w:rsidRPr="00C72BA5" w:rsidRDefault="00F763A8" w:rsidP="00F763A8">
      <w:pPr>
        <w:spacing w:after="0" w:line="240" w:lineRule="auto"/>
        <w:jc w:val="center"/>
        <w:rPr>
          <w:rFonts w:ascii="Times New Roman" w:hAnsi="Times New Roman"/>
          <w:b/>
        </w:rPr>
      </w:pPr>
      <w:r w:rsidRPr="00C72BA5">
        <w:rPr>
          <w:rFonts w:ascii="Times New Roman" w:hAnsi="Times New Roman"/>
          <w:b/>
        </w:rPr>
        <w:t xml:space="preserve">по </w:t>
      </w:r>
      <w:r w:rsidRPr="00C72BA5">
        <w:rPr>
          <w:rFonts w:ascii="Times New Roman" w:hAnsi="Times New Roman"/>
          <w:b/>
          <w:u w:val="single"/>
        </w:rPr>
        <w:t>литературе</w:t>
      </w:r>
    </w:p>
    <w:p w:rsidR="00F763A8" w:rsidRPr="00C72BA5" w:rsidRDefault="00F763A8" w:rsidP="00F763A8">
      <w:pPr>
        <w:spacing w:after="0" w:line="240" w:lineRule="auto"/>
        <w:jc w:val="center"/>
        <w:rPr>
          <w:rFonts w:ascii="Times New Roman" w:hAnsi="Times New Roman"/>
        </w:rPr>
      </w:pPr>
      <w:r w:rsidRPr="00C72BA5">
        <w:rPr>
          <w:rFonts w:ascii="Times New Roman" w:hAnsi="Times New Roman"/>
        </w:rPr>
        <w:t>2016 – 2017  учебный год</w:t>
      </w:r>
    </w:p>
    <w:p w:rsidR="00F763A8" w:rsidRPr="00C72BA5" w:rsidRDefault="00F763A8" w:rsidP="00F763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</w:rPr>
      </w:pPr>
      <w:r w:rsidRPr="00C72BA5">
        <w:rPr>
          <w:rFonts w:ascii="Times New Roman" w:hAnsi="Times New Roman"/>
          <w:b/>
        </w:rPr>
        <w:t xml:space="preserve">Класс:      </w:t>
      </w:r>
      <w:r w:rsidRPr="00C72BA5">
        <w:rPr>
          <w:rFonts w:ascii="Times New Roman" w:hAnsi="Times New Roman"/>
          <w:u w:val="single"/>
        </w:rPr>
        <w:t>1</w:t>
      </w:r>
      <w:r w:rsidR="001A6758" w:rsidRPr="00C72BA5">
        <w:rPr>
          <w:rFonts w:ascii="Times New Roman" w:hAnsi="Times New Roman"/>
          <w:u w:val="single"/>
        </w:rPr>
        <w:t>1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b/>
          <w:u w:val="single"/>
        </w:rPr>
      </w:pPr>
      <w:r w:rsidRPr="00C72BA5">
        <w:rPr>
          <w:rFonts w:ascii="Times New Roman" w:hAnsi="Times New Roman"/>
          <w:b/>
        </w:rPr>
        <w:t>Учитель</w:t>
      </w:r>
      <w:r w:rsidRPr="00C72BA5">
        <w:rPr>
          <w:rFonts w:ascii="Times New Roman" w:hAnsi="Times New Roman"/>
        </w:rPr>
        <w:t xml:space="preserve">: </w:t>
      </w:r>
      <w:r w:rsidRPr="00C72BA5">
        <w:rPr>
          <w:rFonts w:ascii="Times New Roman" w:hAnsi="Times New Roman"/>
          <w:u w:val="single"/>
        </w:rPr>
        <w:t>Тимохина Татьяна Ивановна</w:t>
      </w:r>
    </w:p>
    <w:p w:rsidR="00F763A8" w:rsidRPr="00C72BA5" w:rsidRDefault="00F763A8" w:rsidP="00F763A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63A8" w:rsidRPr="00C72BA5" w:rsidRDefault="00F763A8" w:rsidP="00F763A8">
      <w:pPr>
        <w:spacing w:after="0" w:line="240" w:lineRule="auto"/>
        <w:jc w:val="both"/>
        <w:rPr>
          <w:rFonts w:ascii="Times New Roman" w:hAnsi="Times New Roman"/>
        </w:rPr>
      </w:pPr>
      <w:r w:rsidRPr="00C72BA5">
        <w:rPr>
          <w:rFonts w:ascii="Times New Roman" w:hAnsi="Times New Roman"/>
          <w:b/>
        </w:rPr>
        <w:t xml:space="preserve">Программа: </w:t>
      </w:r>
      <w:r w:rsidRPr="00C72BA5">
        <w:rPr>
          <w:rFonts w:ascii="Times New Roman" w:hAnsi="Times New Roman"/>
        </w:rPr>
        <w:t>Программа общеобразовательных учреждений. Литература  5 – 11 классы (базовый уровень). Под редакцией Ю.В.Лебедева. Москва «Просвещение» 2009г.</w:t>
      </w:r>
    </w:p>
    <w:p w:rsidR="00F763A8" w:rsidRPr="00C72BA5" w:rsidRDefault="00F763A8" w:rsidP="00F763A8">
      <w:pPr>
        <w:spacing w:after="0" w:line="240" w:lineRule="auto"/>
        <w:jc w:val="both"/>
        <w:rPr>
          <w:rFonts w:ascii="Times New Roman" w:hAnsi="Times New Roman"/>
        </w:rPr>
      </w:pPr>
      <w:r w:rsidRPr="00C72BA5">
        <w:rPr>
          <w:rFonts w:ascii="Times New Roman" w:hAnsi="Times New Roman"/>
          <w:b/>
        </w:rPr>
        <w:t xml:space="preserve">Учебник: </w:t>
      </w:r>
      <w:r w:rsidRPr="00C72BA5">
        <w:rPr>
          <w:rFonts w:ascii="Times New Roman" w:hAnsi="Times New Roman"/>
        </w:rPr>
        <w:t>Литература для общеобразовательных организаций (базовый уровень) под редакцией Ю.В. Лебедева.</w:t>
      </w:r>
    </w:p>
    <w:p w:rsidR="00793F38" w:rsidRPr="00C72BA5" w:rsidRDefault="00F763A8" w:rsidP="00DC6FEC">
      <w:pPr>
        <w:spacing w:after="0" w:line="240" w:lineRule="auto"/>
        <w:jc w:val="both"/>
        <w:rPr>
          <w:rFonts w:ascii="Times New Roman" w:hAnsi="Times New Roman"/>
        </w:rPr>
      </w:pPr>
      <w:r w:rsidRPr="00C72BA5">
        <w:rPr>
          <w:rFonts w:ascii="Times New Roman" w:hAnsi="Times New Roman"/>
          <w:b/>
        </w:rPr>
        <w:t xml:space="preserve">Дополнительная литература: </w:t>
      </w:r>
      <w:r w:rsidRPr="00C72BA5">
        <w:rPr>
          <w:rFonts w:ascii="Times New Roman" w:eastAsia="Times New Roman" w:hAnsi="Times New Roman"/>
          <w:color w:val="000000"/>
          <w:lang w:eastAsia="ru-RU"/>
        </w:rPr>
        <w:t> </w:t>
      </w:r>
      <w:r w:rsidR="00DC6FEC" w:rsidRPr="00C72BA5">
        <w:rPr>
          <w:rFonts w:ascii="Times New Roman" w:hAnsi="Times New Roman"/>
        </w:rPr>
        <w:t xml:space="preserve">Поурочное планирование по литературе </w:t>
      </w:r>
      <w:proofErr w:type="spellStart"/>
      <w:r w:rsidR="00DC6FEC" w:rsidRPr="00C72BA5">
        <w:rPr>
          <w:rFonts w:ascii="Times New Roman" w:hAnsi="Times New Roman"/>
        </w:rPr>
        <w:t>Н.С.Генералова</w:t>
      </w:r>
      <w:proofErr w:type="spellEnd"/>
      <w:proofErr w:type="gramStart"/>
      <w:r w:rsidR="00DC6FEC" w:rsidRPr="00C72BA5">
        <w:rPr>
          <w:rFonts w:ascii="Times New Roman" w:hAnsi="Times New Roman"/>
        </w:rPr>
        <w:t xml:space="preserve"> .</w:t>
      </w:r>
      <w:proofErr w:type="gramEnd"/>
      <w:r w:rsidR="00DC6FEC" w:rsidRPr="00C72BA5">
        <w:rPr>
          <w:rFonts w:ascii="Times New Roman" w:hAnsi="Times New Roman"/>
        </w:rPr>
        <w:t xml:space="preserve"> К учебнику Ю.В. Лебедева «Русская литература 19 века. В 2-х частях 10 класс</w:t>
      </w:r>
      <w:proofErr w:type="gramStart"/>
      <w:r w:rsidR="00DC6FEC" w:rsidRPr="00C72BA5">
        <w:rPr>
          <w:rFonts w:ascii="Times New Roman" w:hAnsi="Times New Roman"/>
        </w:rPr>
        <w:t xml:space="preserve">.» </w:t>
      </w:r>
      <w:proofErr w:type="gramEnd"/>
      <w:r w:rsidR="00793F38" w:rsidRPr="00C72BA5">
        <w:rPr>
          <w:rFonts w:ascii="Times New Roman" w:hAnsi="Times New Roman"/>
        </w:rPr>
        <w:t>И.В.Беляева. Литература. Проверочные работы. 10 – 11 классы.</w:t>
      </w:r>
    </w:p>
    <w:p w:rsidR="00793F38" w:rsidRPr="00C72BA5" w:rsidRDefault="00793F38" w:rsidP="00DC6FEC">
      <w:pPr>
        <w:spacing w:after="0" w:line="240" w:lineRule="auto"/>
        <w:jc w:val="both"/>
        <w:rPr>
          <w:rFonts w:ascii="Times New Roman" w:hAnsi="Times New Roman"/>
        </w:rPr>
      </w:pPr>
      <w:r w:rsidRPr="00C72BA5">
        <w:rPr>
          <w:rFonts w:ascii="Times New Roman" w:hAnsi="Times New Roman"/>
        </w:rPr>
        <w:t>Ю.В. Лебедев, А.Н. Романова. Литература. 10 класс. Поурочные разработки.</w:t>
      </w:r>
    </w:p>
    <w:p w:rsidR="00793F38" w:rsidRPr="00C72BA5" w:rsidRDefault="00793F38" w:rsidP="00DC6FEC">
      <w:pPr>
        <w:spacing w:after="0" w:line="240" w:lineRule="auto"/>
        <w:jc w:val="both"/>
        <w:rPr>
          <w:rFonts w:ascii="Times New Roman" w:hAnsi="Times New Roman"/>
        </w:rPr>
      </w:pPr>
      <w:r w:rsidRPr="00C72BA5">
        <w:rPr>
          <w:rFonts w:ascii="Times New Roman" w:hAnsi="Times New Roman"/>
        </w:rPr>
        <w:t>Издательство «Экзамен» Москва 2014г.</w:t>
      </w:r>
    </w:p>
    <w:p w:rsidR="00F763A8" w:rsidRPr="00C72BA5" w:rsidRDefault="00F763A8" w:rsidP="00F763A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763A8" w:rsidRPr="00C72BA5" w:rsidRDefault="00F763A8" w:rsidP="00F763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63A8" w:rsidRPr="00C72BA5" w:rsidRDefault="00F763A8" w:rsidP="00F763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72BA5">
        <w:rPr>
          <w:rFonts w:ascii="Times New Roman" w:hAnsi="Times New Roman"/>
          <w:b/>
          <w:sz w:val="20"/>
          <w:szCs w:val="20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3"/>
        <w:gridCol w:w="2463"/>
        <w:gridCol w:w="2466"/>
        <w:gridCol w:w="2466"/>
      </w:tblGrid>
      <w:tr w:rsidR="00F763A8" w:rsidRPr="00C72BA5" w:rsidTr="00E146F1">
        <w:tc>
          <w:tcPr>
            <w:tcW w:w="83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3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83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83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834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834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Итого за год</w:t>
            </w:r>
          </w:p>
        </w:tc>
      </w:tr>
      <w:tr w:rsidR="00F763A8" w:rsidRPr="00C72BA5" w:rsidTr="003C206E">
        <w:tc>
          <w:tcPr>
            <w:tcW w:w="833" w:type="pct"/>
            <w:shd w:val="clear" w:color="auto" w:fill="FFFFFF" w:themeFill="background1"/>
          </w:tcPr>
          <w:p w:rsidR="00F763A8" w:rsidRPr="00C72BA5" w:rsidRDefault="00A64865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auto" w:fill="FFFFFF" w:themeFill="background1"/>
          </w:tcPr>
          <w:p w:rsidR="00F763A8" w:rsidRPr="00C72BA5" w:rsidRDefault="00A64865" w:rsidP="00C7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</w:t>
            </w:r>
            <w:r w:rsidR="00C72B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pct"/>
            <w:shd w:val="clear" w:color="auto" w:fill="FFFFFF" w:themeFill="background1"/>
          </w:tcPr>
          <w:p w:rsidR="00F763A8" w:rsidRPr="00C72BA5" w:rsidRDefault="00A64865" w:rsidP="00C7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</w:t>
            </w:r>
            <w:r w:rsidR="00C72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auto" w:fill="FFFFFF" w:themeFill="background1"/>
          </w:tcPr>
          <w:p w:rsidR="00F763A8" w:rsidRPr="00C72BA5" w:rsidRDefault="00A64865" w:rsidP="00C7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3</w:t>
            </w:r>
            <w:r w:rsidR="00C72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shd w:val="clear" w:color="auto" w:fill="FFFFFF" w:themeFill="background1"/>
          </w:tcPr>
          <w:p w:rsidR="00F763A8" w:rsidRPr="00C72BA5" w:rsidRDefault="00A64865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</w:t>
            </w:r>
            <w:r w:rsidR="00C72B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4" w:type="pct"/>
          </w:tcPr>
          <w:p w:rsidR="00F763A8" w:rsidRPr="00C72BA5" w:rsidRDefault="00A64865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10</w:t>
            </w:r>
            <w:r w:rsidR="00116501" w:rsidRPr="00C72B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763A8" w:rsidRPr="00C72BA5" w:rsidRDefault="00F763A8" w:rsidP="00C72BA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2BA5">
        <w:rPr>
          <w:rFonts w:ascii="Times New Roman" w:hAnsi="Times New Roman"/>
          <w:b/>
          <w:sz w:val="20"/>
          <w:szCs w:val="20"/>
        </w:rPr>
        <w:t>Количество часов в соответствии с учебным планом:</w:t>
      </w:r>
      <w:r w:rsidRPr="00C72BA5">
        <w:rPr>
          <w:rFonts w:ascii="Times New Roman" w:hAnsi="Times New Roman"/>
          <w:sz w:val="20"/>
          <w:szCs w:val="20"/>
        </w:rPr>
        <w:t xml:space="preserve">   </w:t>
      </w:r>
      <w:r w:rsidR="00A64865" w:rsidRPr="00C72BA5">
        <w:rPr>
          <w:rFonts w:ascii="Times New Roman" w:hAnsi="Times New Roman"/>
          <w:sz w:val="20"/>
          <w:szCs w:val="20"/>
          <w:u w:val="single"/>
        </w:rPr>
        <w:t>10</w:t>
      </w:r>
      <w:r w:rsidR="00C72BA5">
        <w:rPr>
          <w:rFonts w:ascii="Times New Roman" w:hAnsi="Times New Roman"/>
          <w:sz w:val="20"/>
          <w:szCs w:val="20"/>
          <w:u w:val="single"/>
        </w:rPr>
        <w:t>5</w:t>
      </w:r>
      <w:r w:rsidRPr="00C72BA5">
        <w:rPr>
          <w:rFonts w:ascii="Times New Roman" w:hAnsi="Times New Roman"/>
          <w:sz w:val="20"/>
          <w:szCs w:val="20"/>
        </w:rPr>
        <w:t xml:space="preserve"> час</w:t>
      </w:r>
      <w:r w:rsidR="00C72BA5">
        <w:rPr>
          <w:rFonts w:ascii="Times New Roman" w:hAnsi="Times New Roman"/>
          <w:sz w:val="20"/>
          <w:szCs w:val="20"/>
        </w:rPr>
        <w:t>ов</w:t>
      </w: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763A8" w:rsidRPr="00C72BA5" w:rsidRDefault="00F763A8" w:rsidP="00F763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72BA5">
        <w:rPr>
          <w:rFonts w:ascii="Times New Roman" w:hAnsi="Times New Roman"/>
          <w:b/>
          <w:sz w:val="20"/>
          <w:szCs w:val="20"/>
          <w:u w:val="single"/>
        </w:rPr>
        <w:t>Практическая часть: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280"/>
        <w:gridCol w:w="2158"/>
        <w:gridCol w:w="2155"/>
        <w:gridCol w:w="2027"/>
        <w:gridCol w:w="1356"/>
      </w:tblGrid>
      <w:tr w:rsidR="00F763A8" w:rsidRPr="00C72BA5" w:rsidTr="00E146F1">
        <w:tc>
          <w:tcPr>
            <w:tcW w:w="165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724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72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680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455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</w:tr>
      <w:tr w:rsidR="00F763A8" w:rsidRPr="00C72BA5" w:rsidTr="00E146F1">
        <w:tc>
          <w:tcPr>
            <w:tcW w:w="1653" w:type="pct"/>
          </w:tcPr>
          <w:p w:rsidR="00F763A8" w:rsidRPr="00C72BA5" w:rsidRDefault="00F763A8" w:rsidP="00E14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765" w:type="pct"/>
          </w:tcPr>
          <w:p w:rsidR="00F763A8" w:rsidRPr="00C72BA5" w:rsidRDefault="0007699F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F763A8" w:rsidRPr="00C72BA5" w:rsidRDefault="0007699F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F763A8" w:rsidRPr="00C72BA5" w:rsidRDefault="0007699F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63A8" w:rsidRPr="00C72BA5" w:rsidTr="00E146F1">
        <w:tc>
          <w:tcPr>
            <w:tcW w:w="1653" w:type="pct"/>
          </w:tcPr>
          <w:p w:rsidR="00F763A8" w:rsidRPr="00C72BA5" w:rsidRDefault="00F763A8" w:rsidP="00E14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Сочинения</w:t>
            </w:r>
          </w:p>
        </w:tc>
        <w:tc>
          <w:tcPr>
            <w:tcW w:w="765" w:type="pct"/>
          </w:tcPr>
          <w:p w:rsidR="00F763A8" w:rsidRPr="00C72BA5" w:rsidRDefault="0007699F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</w:tcPr>
          <w:p w:rsidR="00F763A8" w:rsidRPr="00C72BA5" w:rsidRDefault="0007699F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F763A8" w:rsidRPr="00C72BA5" w:rsidRDefault="0007699F" w:rsidP="00AE18D7">
            <w:pPr>
              <w:tabs>
                <w:tab w:val="left" w:pos="465"/>
                <w:tab w:val="center" w:pos="5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pct"/>
          </w:tcPr>
          <w:p w:rsidR="00F763A8" w:rsidRPr="00C72BA5" w:rsidRDefault="0007699F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:rsidR="00F763A8" w:rsidRPr="00C72BA5" w:rsidRDefault="0007699F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63A8" w:rsidRPr="00C72BA5" w:rsidTr="00E146F1">
        <w:tc>
          <w:tcPr>
            <w:tcW w:w="1653" w:type="pct"/>
          </w:tcPr>
          <w:p w:rsidR="00F763A8" w:rsidRPr="00C72BA5" w:rsidRDefault="00F763A8" w:rsidP="00E14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Изложения</w:t>
            </w:r>
          </w:p>
        </w:tc>
        <w:tc>
          <w:tcPr>
            <w:tcW w:w="765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3A8" w:rsidRPr="00C72BA5" w:rsidTr="00E146F1">
        <w:tc>
          <w:tcPr>
            <w:tcW w:w="1653" w:type="pct"/>
          </w:tcPr>
          <w:p w:rsidR="00F763A8" w:rsidRPr="00C72BA5" w:rsidRDefault="00F763A8" w:rsidP="00E14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BA5">
              <w:rPr>
                <w:rFonts w:ascii="Times New Roman" w:hAnsi="Times New Roman"/>
                <w:sz w:val="20"/>
                <w:szCs w:val="20"/>
              </w:rPr>
              <w:t>Административные диагностики</w:t>
            </w:r>
          </w:p>
        </w:tc>
        <w:tc>
          <w:tcPr>
            <w:tcW w:w="765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F763A8" w:rsidRPr="00C72BA5" w:rsidRDefault="00F763A8" w:rsidP="00E14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63A8" w:rsidRPr="00C72BA5" w:rsidRDefault="00F763A8" w:rsidP="00F763A8">
      <w:pPr>
        <w:rPr>
          <w:sz w:val="20"/>
          <w:szCs w:val="20"/>
        </w:rPr>
      </w:pPr>
    </w:p>
    <w:p w:rsidR="00F763A8" w:rsidRPr="00C72BA5" w:rsidRDefault="00F763A8">
      <w:pPr>
        <w:rPr>
          <w:sz w:val="20"/>
          <w:szCs w:val="20"/>
        </w:rPr>
      </w:pPr>
    </w:p>
    <w:sectPr w:rsidR="00F763A8" w:rsidRPr="00C72BA5" w:rsidSect="003C0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0BE"/>
    <w:rsid w:val="00000CDC"/>
    <w:rsid w:val="00036EE2"/>
    <w:rsid w:val="00047E4A"/>
    <w:rsid w:val="0007699F"/>
    <w:rsid w:val="000916AD"/>
    <w:rsid w:val="000A019B"/>
    <w:rsid w:val="000C1C96"/>
    <w:rsid w:val="000F798F"/>
    <w:rsid w:val="00100F1D"/>
    <w:rsid w:val="00116501"/>
    <w:rsid w:val="0012456F"/>
    <w:rsid w:val="00132AAB"/>
    <w:rsid w:val="00151C39"/>
    <w:rsid w:val="0015302C"/>
    <w:rsid w:val="00176A72"/>
    <w:rsid w:val="001929DE"/>
    <w:rsid w:val="001943FB"/>
    <w:rsid w:val="00195C1E"/>
    <w:rsid w:val="001A6758"/>
    <w:rsid w:val="001B204C"/>
    <w:rsid w:val="001B70AA"/>
    <w:rsid w:val="001C2615"/>
    <w:rsid w:val="00205CC9"/>
    <w:rsid w:val="00240633"/>
    <w:rsid w:val="00264B84"/>
    <w:rsid w:val="0026647D"/>
    <w:rsid w:val="002835D7"/>
    <w:rsid w:val="00293523"/>
    <w:rsid w:val="002B57EA"/>
    <w:rsid w:val="002D157D"/>
    <w:rsid w:val="002F74F8"/>
    <w:rsid w:val="003024FB"/>
    <w:rsid w:val="00312553"/>
    <w:rsid w:val="00326D31"/>
    <w:rsid w:val="00372559"/>
    <w:rsid w:val="0038573E"/>
    <w:rsid w:val="00391D16"/>
    <w:rsid w:val="003C040B"/>
    <w:rsid w:val="003C206E"/>
    <w:rsid w:val="003E5A82"/>
    <w:rsid w:val="004044B9"/>
    <w:rsid w:val="004213E5"/>
    <w:rsid w:val="004516F4"/>
    <w:rsid w:val="004602F9"/>
    <w:rsid w:val="00460405"/>
    <w:rsid w:val="004845A7"/>
    <w:rsid w:val="00492EF2"/>
    <w:rsid w:val="004A0FAA"/>
    <w:rsid w:val="004B2323"/>
    <w:rsid w:val="004D436F"/>
    <w:rsid w:val="005146D4"/>
    <w:rsid w:val="00526A1A"/>
    <w:rsid w:val="005555BF"/>
    <w:rsid w:val="00556F1B"/>
    <w:rsid w:val="00584341"/>
    <w:rsid w:val="005B4E02"/>
    <w:rsid w:val="005D0E5F"/>
    <w:rsid w:val="005D4180"/>
    <w:rsid w:val="005D7293"/>
    <w:rsid w:val="005F3892"/>
    <w:rsid w:val="005F762F"/>
    <w:rsid w:val="0060160E"/>
    <w:rsid w:val="00630AE1"/>
    <w:rsid w:val="0064661B"/>
    <w:rsid w:val="00664A00"/>
    <w:rsid w:val="00685206"/>
    <w:rsid w:val="0069016D"/>
    <w:rsid w:val="006A0CE6"/>
    <w:rsid w:val="006B28E7"/>
    <w:rsid w:val="006F2352"/>
    <w:rsid w:val="007401DC"/>
    <w:rsid w:val="007472DB"/>
    <w:rsid w:val="00753314"/>
    <w:rsid w:val="00755276"/>
    <w:rsid w:val="00776ACE"/>
    <w:rsid w:val="00793F38"/>
    <w:rsid w:val="007D1652"/>
    <w:rsid w:val="008078BD"/>
    <w:rsid w:val="00831896"/>
    <w:rsid w:val="008872D5"/>
    <w:rsid w:val="008C0305"/>
    <w:rsid w:val="008E69C9"/>
    <w:rsid w:val="008F687A"/>
    <w:rsid w:val="00902AAD"/>
    <w:rsid w:val="00933EB7"/>
    <w:rsid w:val="0094206D"/>
    <w:rsid w:val="00942E61"/>
    <w:rsid w:val="00972EAD"/>
    <w:rsid w:val="00A00C6B"/>
    <w:rsid w:val="00A07982"/>
    <w:rsid w:val="00A17B55"/>
    <w:rsid w:val="00A42CB3"/>
    <w:rsid w:val="00A46400"/>
    <w:rsid w:val="00A53027"/>
    <w:rsid w:val="00A64865"/>
    <w:rsid w:val="00A82614"/>
    <w:rsid w:val="00AA76E8"/>
    <w:rsid w:val="00AB5FBF"/>
    <w:rsid w:val="00AC192B"/>
    <w:rsid w:val="00AD0A5B"/>
    <w:rsid w:val="00AE165F"/>
    <w:rsid w:val="00AE18D7"/>
    <w:rsid w:val="00B15351"/>
    <w:rsid w:val="00B314AE"/>
    <w:rsid w:val="00B365FF"/>
    <w:rsid w:val="00B41206"/>
    <w:rsid w:val="00B57389"/>
    <w:rsid w:val="00B82AD0"/>
    <w:rsid w:val="00B90FC7"/>
    <w:rsid w:val="00BC00E7"/>
    <w:rsid w:val="00BC2F41"/>
    <w:rsid w:val="00C47EC6"/>
    <w:rsid w:val="00C518CE"/>
    <w:rsid w:val="00C55DA7"/>
    <w:rsid w:val="00C628E4"/>
    <w:rsid w:val="00C72BA5"/>
    <w:rsid w:val="00C917D5"/>
    <w:rsid w:val="00C93AA8"/>
    <w:rsid w:val="00CB73F5"/>
    <w:rsid w:val="00CD2C48"/>
    <w:rsid w:val="00CE4287"/>
    <w:rsid w:val="00CE666E"/>
    <w:rsid w:val="00D06463"/>
    <w:rsid w:val="00D13149"/>
    <w:rsid w:val="00D16FD7"/>
    <w:rsid w:val="00D45849"/>
    <w:rsid w:val="00D6558C"/>
    <w:rsid w:val="00D667C2"/>
    <w:rsid w:val="00D7280B"/>
    <w:rsid w:val="00DC64FE"/>
    <w:rsid w:val="00DC6FEC"/>
    <w:rsid w:val="00DD1F43"/>
    <w:rsid w:val="00DD543C"/>
    <w:rsid w:val="00E146F1"/>
    <w:rsid w:val="00E33A99"/>
    <w:rsid w:val="00E53724"/>
    <w:rsid w:val="00E60F01"/>
    <w:rsid w:val="00E750BE"/>
    <w:rsid w:val="00EB0ED3"/>
    <w:rsid w:val="00EB1E8D"/>
    <w:rsid w:val="00EF1F42"/>
    <w:rsid w:val="00EF3D27"/>
    <w:rsid w:val="00F16526"/>
    <w:rsid w:val="00F313ED"/>
    <w:rsid w:val="00F5654C"/>
    <w:rsid w:val="00F678EE"/>
    <w:rsid w:val="00F763A8"/>
    <w:rsid w:val="00F76D2C"/>
    <w:rsid w:val="00F7723A"/>
    <w:rsid w:val="00F93653"/>
    <w:rsid w:val="00FA6F75"/>
    <w:rsid w:val="00FB3986"/>
    <w:rsid w:val="00FE1EC7"/>
    <w:rsid w:val="00FE24E9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71</cp:revision>
  <dcterms:created xsi:type="dcterms:W3CDTF">2016-09-21T04:32:00Z</dcterms:created>
  <dcterms:modified xsi:type="dcterms:W3CDTF">2016-09-29T16:37:00Z</dcterms:modified>
</cp:coreProperties>
</file>